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4B" w:rsidRDefault="006C414B">
      <w:pPr>
        <w:spacing w:line="276" w:lineRule="auto"/>
        <w:jc w:val="both"/>
        <w:rPr>
          <w:rFonts w:asciiTheme="minorHAnsi" w:hAnsiTheme="minorHAnsi" w:cs="Arial"/>
          <w:b/>
          <w:bCs/>
          <w:sz w:val="20"/>
          <w:szCs w:val="20"/>
        </w:rPr>
      </w:pPr>
    </w:p>
    <w:p w:rsidR="006C414B" w:rsidRDefault="009A2320">
      <w:pPr>
        <w:pStyle w:val="Titolocopertina"/>
        <w:ind w:left="284"/>
      </w:pPr>
      <w:r w:rsidRPr="009A2320">
        <w:t>GARA PER LA FORNITURA IN NOLEGGIO DI MACCHINE PER UFFICIO PER COPIA E STAMPA (MULTIFUNZIONE DI FASCIA MEDIA E ALTA)</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pStyle w:val="Titoli14bold"/>
        <w:ind w:left="284"/>
      </w:pPr>
      <w:r>
        <w:t>DOCUMENTO DI CONSULTAZIONE DEL MERCATO</w:t>
      </w:r>
    </w:p>
    <w:p w:rsidR="006C414B" w:rsidRDefault="00A82C5B">
      <w:pPr>
        <w:pStyle w:val="Titoli14bold"/>
        <w:ind w:left="284"/>
      </w:pPr>
      <w:r>
        <w:t>QUESTIONARIO GENERALE</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rsidR="006C414B" w:rsidRDefault="006C414B">
      <w:pPr>
        <w:spacing w:line="276" w:lineRule="auto"/>
        <w:ind w:left="284"/>
        <w:jc w:val="both"/>
        <w:rPr>
          <w:rFonts w:asciiTheme="minorHAnsi" w:hAnsiTheme="minorHAnsi" w:cs="Arial"/>
          <w:bCs/>
          <w:sz w:val="20"/>
          <w:szCs w:val="20"/>
        </w:rPr>
      </w:pPr>
    </w:p>
    <w:p w:rsidR="006C414B" w:rsidRDefault="003B683D">
      <w:pPr>
        <w:spacing w:line="276" w:lineRule="auto"/>
        <w:ind w:left="284"/>
        <w:jc w:val="both"/>
        <w:rPr>
          <w:rFonts w:asciiTheme="minorHAnsi" w:hAnsiTheme="minorHAnsi" w:cs="Arial"/>
          <w:bCs/>
          <w:sz w:val="20"/>
          <w:szCs w:val="20"/>
        </w:rPr>
      </w:pPr>
      <w:hyperlink r:id="rId8" w:history="1">
        <w:r w:rsidR="009A2320" w:rsidRPr="00B92030">
          <w:rPr>
            <w:rStyle w:val="Collegamentoipertestuale"/>
            <w:rFonts w:ascii="Calibri" w:hAnsi="Calibri" w:cs="Arial"/>
            <w:b/>
            <w:i/>
            <w:sz w:val="20"/>
            <w:szCs w:val="20"/>
          </w:rPr>
          <w:t>ictconsip@postacert.consip.it</w:t>
        </w:r>
      </w:hyperlink>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Roma,</w:t>
      </w:r>
      <w:r w:rsidR="009A2320" w:rsidRPr="009A2320">
        <w:rPr>
          <w:rFonts w:asciiTheme="minorHAnsi" w:hAnsiTheme="minorHAnsi" w:cs="Arial"/>
          <w:bCs/>
          <w:sz w:val="20"/>
          <w:szCs w:val="20"/>
        </w:rPr>
        <w:t xml:space="preserve"> 1</w:t>
      </w:r>
      <w:r w:rsidR="004E3393">
        <w:rPr>
          <w:rFonts w:asciiTheme="minorHAnsi" w:hAnsiTheme="minorHAnsi" w:cs="Arial"/>
          <w:bCs/>
          <w:sz w:val="20"/>
          <w:szCs w:val="20"/>
        </w:rPr>
        <w:t>7</w:t>
      </w:r>
      <w:bookmarkStart w:id="0" w:name="_GoBack"/>
      <w:bookmarkEnd w:id="0"/>
      <w:r w:rsidR="009A2320" w:rsidRPr="009A2320">
        <w:rPr>
          <w:rFonts w:asciiTheme="minorHAnsi" w:hAnsiTheme="minorHAnsi" w:cs="Arial"/>
          <w:bCs/>
          <w:sz w:val="20"/>
          <w:szCs w:val="20"/>
        </w:rPr>
        <w:t>/12/2021</w:t>
      </w:r>
    </w:p>
    <w:p w:rsidR="006C414B" w:rsidRDefault="00A82C5B">
      <w:pPr>
        <w:ind w:left="284"/>
        <w:rPr>
          <w:rFonts w:asciiTheme="minorHAnsi" w:hAnsiTheme="minorHAnsi" w:cs="Arial"/>
          <w:bCs/>
          <w:sz w:val="20"/>
          <w:szCs w:val="20"/>
        </w:rPr>
      </w:pPr>
      <w:r>
        <w:rPr>
          <w:rFonts w:asciiTheme="minorHAnsi" w:hAnsiTheme="minorHAnsi" w:cs="Arial"/>
          <w:bCs/>
          <w:sz w:val="20"/>
          <w:szCs w:val="20"/>
        </w:rPr>
        <w:br w:type="page"/>
      </w:r>
    </w:p>
    <w:p w:rsidR="006C414B" w:rsidRDefault="00A82C5B">
      <w:pPr>
        <w:spacing w:line="276" w:lineRule="auto"/>
        <w:ind w:left="284"/>
        <w:jc w:val="both"/>
        <w:rPr>
          <w:rFonts w:asciiTheme="minorHAnsi" w:hAnsiTheme="minorHAnsi" w:cs="Arial"/>
          <w:b/>
          <w:bCs/>
          <w:sz w:val="18"/>
          <w:szCs w:val="20"/>
        </w:rPr>
      </w:pPr>
      <w:r>
        <w:rPr>
          <w:rFonts w:asciiTheme="minorHAnsi" w:hAnsiTheme="minorHAnsi" w:cs="Arial"/>
          <w:b/>
          <w:bCs/>
          <w:sz w:val="18"/>
          <w:szCs w:val="20"/>
        </w:rPr>
        <w:lastRenderedPageBreak/>
        <w:t xml:space="preserve"> </w:t>
      </w:r>
      <w:r>
        <w:rPr>
          <w:rFonts w:asciiTheme="minorHAnsi" w:hAnsiTheme="minorHAnsi" w:cs="Arial"/>
          <w:b/>
          <w:bCs/>
          <w:sz w:val="22"/>
          <w:szCs w:val="20"/>
        </w:rPr>
        <w:t>Premessa</w:t>
      </w:r>
      <w:r>
        <w:rPr>
          <w:rFonts w:asciiTheme="minorHAnsi" w:hAnsiTheme="minorHAnsi" w:cs="Arial"/>
          <w:b/>
          <w:bCs/>
          <w:sz w:val="18"/>
          <w:szCs w:val="20"/>
        </w:rPr>
        <w:tab/>
      </w:r>
    </w:p>
    <w:p w:rsidR="006C414B" w:rsidRPr="009A2320" w:rsidRDefault="00A82C5B">
      <w:pPr>
        <w:spacing w:line="360" w:lineRule="auto"/>
        <w:ind w:left="284"/>
        <w:jc w:val="both"/>
        <w:rPr>
          <w:rFonts w:ascii="Calibri" w:hAnsi="Calibri" w:cs="Arial"/>
          <w:sz w:val="20"/>
          <w:szCs w:val="20"/>
        </w:rPr>
      </w:pPr>
      <w:r w:rsidRPr="009A2320">
        <w:rPr>
          <w:rFonts w:ascii="Calibri" w:hAnsi="Calibri" w:cs="Arial"/>
          <w:sz w:val="20"/>
          <w:szCs w:val="20"/>
        </w:rPr>
        <w:t xml:space="preserve">Nell'ambito del Programma di Razionalizzazione degli Acquisti della Pubblica Amministrazione Consip S.p.A., per conto del Ministero dell’Economia e delle Finanze, ha il compito di stipulare Convenzioni ai sensi dell’art. 26 Legge n. 488/99 e </w:t>
      </w:r>
      <w:proofErr w:type="spellStart"/>
      <w:r w:rsidRPr="009A2320">
        <w:rPr>
          <w:rFonts w:ascii="Calibri" w:hAnsi="Calibri" w:cs="Arial"/>
          <w:sz w:val="20"/>
          <w:szCs w:val="20"/>
        </w:rPr>
        <w:t>s.m.i.</w:t>
      </w:r>
      <w:proofErr w:type="spellEnd"/>
      <w:r w:rsidRPr="009A2320">
        <w:rPr>
          <w:rFonts w:ascii="Calibri" w:hAnsi="Calibri" w:cs="Arial"/>
          <w:sz w:val="20"/>
          <w:szCs w:val="20"/>
        </w:rPr>
        <w:t>, dell’art. 58 Legge n. 388/2000, del D.M. 24 febbraio 2000 e del D.M. 2 maggio 2001 al duplice fine di supportare gli obiettivi di finanza pubblica favorendo l'utilizzo di strumenti informatici nella P.A. e promuovere la semplificazione, l'innovazione e il cambiamento.</w:t>
      </w:r>
    </w:p>
    <w:p w:rsidR="006C414B" w:rsidRDefault="006C414B">
      <w:pPr>
        <w:pStyle w:val="BodyText21"/>
        <w:spacing w:line="276" w:lineRule="auto"/>
        <w:ind w:left="284"/>
        <w:rPr>
          <w:rFonts w:asciiTheme="minorHAnsi" w:hAnsiTheme="minorHAnsi" w:cs="Arial"/>
          <w:bCs/>
          <w:sz w:val="20"/>
          <w:szCs w:val="20"/>
        </w:rPr>
      </w:pPr>
    </w:p>
    <w:p w:rsidR="006C414B" w:rsidRDefault="00A82C5B">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 </w:t>
      </w:r>
    </w:p>
    <w:p w:rsidR="006C414B" w:rsidRPr="009A2320" w:rsidRDefault="00A82C5B" w:rsidP="00462FFF">
      <w:pPr>
        <w:pStyle w:val="BodyText21"/>
        <w:numPr>
          <w:ilvl w:val="0"/>
          <w:numId w:val="2"/>
        </w:numPr>
        <w:tabs>
          <w:tab w:val="num" w:pos="360"/>
        </w:tabs>
        <w:spacing w:line="276" w:lineRule="auto"/>
        <w:ind w:left="568" w:hanging="284"/>
        <w:rPr>
          <w:rFonts w:ascii="Calibri" w:hAnsi="Calibri" w:cs="Arial"/>
          <w:sz w:val="20"/>
          <w:szCs w:val="20"/>
        </w:rPr>
      </w:pPr>
      <w:r w:rsidRPr="009A2320">
        <w:rPr>
          <w:rFonts w:ascii="Calibri" w:hAnsi="Calibri" w:cs="Arial"/>
          <w:sz w:val="20"/>
          <w:szCs w:val="20"/>
        </w:rPr>
        <w:t xml:space="preserve">garantire la massima pubblicità alle iniziative per assicurare la più ampia diffusione delle informazioni ed un celere svolgimento delle procedure di acquisto; </w:t>
      </w:r>
    </w:p>
    <w:p w:rsidR="006C414B" w:rsidRPr="009A2320" w:rsidRDefault="00A82C5B" w:rsidP="00462FFF">
      <w:pPr>
        <w:pStyle w:val="BodyText21"/>
        <w:numPr>
          <w:ilvl w:val="0"/>
          <w:numId w:val="2"/>
        </w:numPr>
        <w:tabs>
          <w:tab w:val="num" w:pos="360"/>
        </w:tabs>
        <w:spacing w:line="276" w:lineRule="auto"/>
        <w:ind w:left="568" w:hanging="284"/>
        <w:rPr>
          <w:rFonts w:ascii="Calibri" w:hAnsi="Calibri" w:cs="Arial"/>
          <w:sz w:val="20"/>
          <w:szCs w:val="20"/>
        </w:rPr>
      </w:pPr>
      <w:r w:rsidRPr="009A2320">
        <w:rPr>
          <w:rFonts w:ascii="Calibri" w:hAnsi="Calibri" w:cs="Arial"/>
          <w:sz w:val="20"/>
          <w:szCs w:val="20"/>
        </w:rPr>
        <w:t>ottenere la più proficua partecipazione da parte dei soggetti interessati;</w:t>
      </w:r>
    </w:p>
    <w:p w:rsidR="006C414B" w:rsidRPr="009A2320" w:rsidRDefault="00A82C5B" w:rsidP="00462FFF">
      <w:pPr>
        <w:pStyle w:val="BodyText21"/>
        <w:numPr>
          <w:ilvl w:val="0"/>
          <w:numId w:val="2"/>
        </w:numPr>
        <w:tabs>
          <w:tab w:val="num" w:pos="360"/>
        </w:tabs>
        <w:spacing w:line="276" w:lineRule="auto"/>
        <w:ind w:left="568" w:hanging="284"/>
        <w:rPr>
          <w:rFonts w:ascii="Calibri" w:hAnsi="Calibri" w:cs="Arial"/>
          <w:sz w:val="20"/>
          <w:szCs w:val="20"/>
        </w:rPr>
      </w:pPr>
      <w:r w:rsidRPr="009A2320">
        <w:rPr>
          <w:rFonts w:ascii="Calibri" w:hAnsi="Calibri" w:cs="Arial"/>
          <w:sz w:val="20"/>
          <w:szCs w:val="20"/>
        </w:rPr>
        <w:t>pubblicizzare al meglio le caratteristiche qualitative e tecniche dei beni e servizi oggetto di analisi;</w:t>
      </w:r>
    </w:p>
    <w:p w:rsidR="006C414B" w:rsidRPr="009A2320" w:rsidRDefault="00A82C5B" w:rsidP="00462FFF">
      <w:pPr>
        <w:pStyle w:val="BodyText21"/>
        <w:numPr>
          <w:ilvl w:val="0"/>
          <w:numId w:val="2"/>
        </w:numPr>
        <w:tabs>
          <w:tab w:val="num" w:pos="360"/>
        </w:tabs>
        <w:spacing w:line="276" w:lineRule="auto"/>
        <w:ind w:left="568" w:hanging="284"/>
        <w:rPr>
          <w:rFonts w:ascii="Calibri" w:hAnsi="Calibri" w:cs="Arial"/>
          <w:sz w:val="20"/>
          <w:szCs w:val="20"/>
        </w:rPr>
      </w:pPr>
      <w:r w:rsidRPr="009A2320">
        <w:rPr>
          <w:rFonts w:ascii="Calibri" w:hAnsi="Calibri" w:cs="Arial"/>
          <w:sz w:val="20"/>
          <w:szCs w:val="20"/>
        </w:rPr>
        <w:t>ricevere, da parte dei soggetti interessati, osservazioni e suggerimenti per una più compiuta conoscenza del mercato;</w:t>
      </w:r>
    </w:p>
    <w:p w:rsidR="006C414B" w:rsidRPr="009A2320" w:rsidRDefault="00A82C5B" w:rsidP="00462FFF">
      <w:pPr>
        <w:pStyle w:val="BodyText21"/>
        <w:numPr>
          <w:ilvl w:val="0"/>
          <w:numId w:val="2"/>
        </w:numPr>
        <w:tabs>
          <w:tab w:val="num" w:pos="360"/>
        </w:tabs>
        <w:spacing w:line="276" w:lineRule="auto"/>
        <w:ind w:left="568" w:hanging="284"/>
        <w:rPr>
          <w:rFonts w:ascii="Calibri" w:hAnsi="Calibri" w:cs="Arial"/>
          <w:sz w:val="20"/>
          <w:szCs w:val="20"/>
        </w:rPr>
      </w:pPr>
      <w:r w:rsidRPr="009A2320">
        <w:rPr>
          <w:rFonts w:ascii="Calibri" w:hAnsi="Calibri" w:cs="Arial"/>
          <w:sz w:val="20"/>
          <w:szCs w:val="20"/>
        </w:rPr>
        <w:t>individuare le migliori soluzioni di mercato, con alto contenuto innovativo e forte impatto in termini di efficacia ed efficienza della soluzione proposta, di vantaggio o riduzione di impatti ambientali o sociali rivolti ai propri dipendenti, ai clienti o alla collettivi</w:t>
      </w:r>
      <w:r w:rsidR="009A2320">
        <w:rPr>
          <w:rFonts w:ascii="Calibri" w:hAnsi="Calibri" w:cs="Arial"/>
          <w:sz w:val="20"/>
          <w:szCs w:val="20"/>
        </w:rPr>
        <w:t>tà.</w:t>
      </w:r>
      <w:r w:rsidRPr="009A2320">
        <w:rPr>
          <w:rFonts w:ascii="Calibri" w:hAnsi="Calibri" w:cs="Arial"/>
          <w:sz w:val="20"/>
          <w:szCs w:val="20"/>
        </w:rPr>
        <w:t xml:space="preserve"> </w:t>
      </w:r>
    </w:p>
    <w:p w:rsidR="006C414B" w:rsidRDefault="006C414B">
      <w:pPr>
        <w:spacing w:line="276" w:lineRule="auto"/>
        <w:ind w:left="284"/>
        <w:jc w:val="both"/>
        <w:rPr>
          <w:rFonts w:asciiTheme="minorHAnsi" w:hAnsiTheme="minorHAnsi" w:cs="Arial"/>
          <w:bCs/>
          <w:sz w:val="20"/>
          <w:szCs w:val="20"/>
        </w:rPr>
      </w:pP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In merito all’iniziativa </w:t>
      </w:r>
      <w:r w:rsidR="009A2320" w:rsidRPr="008C6D43">
        <w:rPr>
          <w:rFonts w:asciiTheme="minorHAnsi" w:hAnsiTheme="minorHAnsi"/>
          <w:b/>
          <w:sz w:val="20"/>
        </w:rPr>
        <w:t>“Fornitura in noleggio di Macchine per ufficio per copia e stampa (Multifunzione</w:t>
      </w:r>
      <w:r w:rsidR="009A2320">
        <w:rPr>
          <w:rFonts w:asciiTheme="minorHAnsi" w:hAnsiTheme="minorHAnsi"/>
          <w:b/>
          <w:sz w:val="20"/>
        </w:rPr>
        <w:t xml:space="preserve"> fascia media e alta</w:t>
      </w:r>
      <w:r w:rsidR="009A2320" w:rsidRPr="008C6D43">
        <w:rPr>
          <w:rFonts w:asciiTheme="minorHAnsi" w:hAnsiTheme="minorHAnsi"/>
          <w:b/>
          <w:sz w:val="20"/>
        </w:rPr>
        <w:t>)”</w:t>
      </w:r>
      <w:r>
        <w:rPr>
          <w:rFonts w:asciiTheme="minorHAnsi" w:hAnsiTheme="minorHAnsi" w:cs="Arial"/>
          <w:bCs/>
          <w:sz w:val="20"/>
          <w:szCs w:val="20"/>
        </w:rPr>
        <w:t xml:space="preserve"> Vi preghiamo di fornire il Vostro contributo a titolo gratuito - previa presa visione dell’informativa sul trattamento dei dati personali sotto riportata - compilando il presente questionario e inviandolo entro </w:t>
      </w:r>
      <w:r w:rsidR="009A2320">
        <w:rPr>
          <w:rFonts w:asciiTheme="minorHAnsi" w:hAnsiTheme="minorHAnsi" w:cs="Arial"/>
          <w:b/>
          <w:bCs/>
          <w:sz w:val="20"/>
          <w:szCs w:val="20"/>
          <w:u w:val="single"/>
        </w:rPr>
        <w:t>30</w:t>
      </w:r>
      <w:r>
        <w:rPr>
          <w:rFonts w:asciiTheme="minorHAnsi" w:hAnsiTheme="minorHAnsi" w:cs="Arial"/>
          <w:b/>
          <w:bCs/>
          <w:sz w:val="20"/>
          <w:szCs w:val="20"/>
          <w:u w:val="single"/>
        </w:rPr>
        <w:t xml:space="preserve">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w:t>
      </w:r>
      <w:r w:rsidR="009A2320">
        <w:rPr>
          <w:rFonts w:asciiTheme="minorHAnsi" w:hAnsiTheme="minorHAnsi" w:cs="Arial"/>
          <w:bCs/>
          <w:sz w:val="20"/>
          <w:szCs w:val="20"/>
        </w:rPr>
        <w:t>PEC</w:t>
      </w:r>
      <w:r w:rsidR="009A2320" w:rsidRPr="00F8539B">
        <w:rPr>
          <w:rFonts w:asciiTheme="minorHAnsi" w:hAnsiTheme="minorHAnsi" w:cs="Arial"/>
          <w:bCs/>
          <w:sz w:val="20"/>
          <w:szCs w:val="20"/>
        </w:rPr>
        <w:t xml:space="preserve"> </w:t>
      </w:r>
      <w:hyperlink r:id="rId9" w:history="1">
        <w:r w:rsidR="009A2320" w:rsidRPr="00986201">
          <w:rPr>
            <w:rStyle w:val="Collegamentoipertestuale"/>
            <w:rFonts w:asciiTheme="minorHAnsi" w:hAnsiTheme="minorHAnsi" w:cs="Arial"/>
            <w:bCs/>
            <w:sz w:val="20"/>
            <w:szCs w:val="20"/>
          </w:rPr>
          <w:t>ICTConsip@postacert.consip.it</w:t>
        </w:r>
      </w:hyperlink>
      <w:r w:rsidR="009A2320">
        <w:rPr>
          <w:rFonts w:asciiTheme="minorHAnsi" w:hAnsiTheme="minorHAnsi" w:cs="Arial"/>
          <w:bCs/>
          <w:color w:val="0070C0"/>
          <w:sz w:val="20"/>
          <w:szCs w:val="20"/>
        </w:rPr>
        <w:t>.</w:t>
      </w:r>
      <w:r>
        <w:rPr>
          <w:rFonts w:asciiTheme="minorHAnsi" w:hAnsiTheme="minorHAnsi" w:cs="Arial"/>
          <w:bCs/>
          <w:color w:val="0070C0"/>
          <w:sz w:val="20"/>
          <w:szCs w:val="20"/>
        </w:rPr>
        <w:tab/>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bl>
    <w:p w:rsidR="006C414B" w:rsidRDefault="006C414B">
      <w:pPr>
        <w:ind w:left="284"/>
        <w:rPr>
          <w:rFonts w:asciiTheme="minorHAnsi" w:hAnsiTheme="minorHAnsi" w:cs="Arial"/>
          <w:b/>
          <w:bCs/>
          <w:sz w:val="20"/>
          <w:szCs w:val="20"/>
        </w:rPr>
      </w:pPr>
    </w:p>
    <w:p w:rsidR="00E57C36" w:rsidRDefault="00E57C36" w:rsidP="00E57C36">
      <w:pPr>
        <w:spacing w:line="360" w:lineRule="auto"/>
        <w:rPr>
          <w:rFonts w:asciiTheme="minorHAnsi" w:hAnsiTheme="minorHAnsi" w:cs="Arial"/>
          <w:b/>
          <w:bCs/>
          <w:sz w:val="22"/>
          <w:szCs w:val="20"/>
        </w:rPr>
      </w:pPr>
    </w:p>
    <w:p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E57C36" w:rsidRDefault="00E57C36" w:rsidP="00E57C36">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rsidR="006C414B" w:rsidRDefault="006C414B">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rsidR="006C414B" w:rsidRDefault="00A82C5B">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rsidR="006C414B" w:rsidRDefault="00B67A3F">
      <w:pPr>
        <w:spacing w:line="360" w:lineRule="auto"/>
        <w:ind w:left="284"/>
        <w:jc w:val="both"/>
        <w:rPr>
          <w:rFonts w:asciiTheme="minorHAnsi" w:hAnsiTheme="minorHAnsi" w:cs="Arial"/>
          <w:bCs/>
          <w:color w:val="0070C0"/>
          <w:sz w:val="20"/>
          <w:szCs w:val="20"/>
        </w:rPr>
      </w:pPr>
      <w:r w:rsidRPr="008C6D43">
        <w:rPr>
          <w:rFonts w:asciiTheme="minorHAnsi" w:hAnsiTheme="minorHAnsi"/>
          <w:sz w:val="20"/>
        </w:rPr>
        <w:t>Iniziativ</w:t>
      </w:r>
      <w:r>
        <w:rPr>
          <w:rFonts w:asciiTheme="minorHAnsi" w:hAnsiTheme="minorHAnsi"/>
          <w:sz w:val="20"/>
        </w:rPr>
        <w:t>a</w:t>
      </w:r>
      <w:r w:rsidRPr="008C6D43">
        <w:rPr>
          <w:rFonts w:asciiTheme="minorHAnsi" w:hAnsiTheme="minorHAnsi"/>
          <w:sz w:val="20"/>
        </w:rPr>
        <w:t xml:space="preserve"> relative alla stipula di convenzioni ex art. 26 L. n. 488/1999 per la fornitura di macchine per ufficio per copia e stampa (Fotocopiatrici Multifunzione</w:t>
      </w:r>
      <w:r>
        <w:rPr>
          <w:rFonts w:asciiTheme="minorHAnsi" w:hAnsiTheme="minorHAnsi"/>
          <w:sz w:val="20"/>
        </w:rPr>
        <w:t xml:space="preserve"> di fascia media ed alta</w:t>
      </w:r>
      <w:r w:rsidRPr="008C6D43">
        <w:rPr>
          <w:rFonts w:asciiTheme="minorHAnsi" w:hAnsiTheme="minorHAnsi"/>
          <w:sz w:val="20"/>
        </w:rPr>
        <w:t>) e dei servizi connessi per le Pubbliche Amministrazioni</w:t>
      </w:r>
      <w:r>
        <w:rPr>
          <w:rFonts w:asciiTheme="minorHAnsi" w:hAnsiTheme="minorHAnsi"/>
          <w:sz w:val="20"/>
        </w:rPr>
        <w:t>.</w:t>
      </w:r>
      <w:r w:rsidR="00A82C5B">
        <w:rPr>
          <w:rFonts w:asciiTheme="minorHAnsi" w:hAnsiTheme="minorHAnsi" w:cs="Arial"/>
          <w:bCs/>
          <w:color w:val="0070C0"/>
          <w:sz w:val="20"/>
          <w:szCs w:val="20"/>
        </w:rPr>
        <w:t xml:space="preserve"> </w:t>
      </w:r>
    </w:p>
    <w:p w:rsidR="006C414B" w:rsidRDefault="006C414B">
      <w:pPr>
        <w:spacing w:line="360" w:lineRule="auto"/>
        <w:ind w:left="284"/>
        <w:jc w:val="both"/>
        <w:rPr>
          <w:rFonts w:asciiTheme="minorHAnsi" w:hAnsiTheme="minorHAnsi" w:cs="Arial"/>
          <w:bCs/>
          <w:color w:val="FF0000"/>
          <w:sz w:val="20"/>
          <w:szCs w:val="20"/>
        </w:rPr>
      </w:pPr>
    </w:p>
    <w:p w:rsidR="006C414B" w:rsidRDefault="00A82C5B">
      <w:pPr>
        <w:spacing w:line="360" w:lineRule="auto"/>
        <w:ind w:left="284"/>
        <w:jc w:val="both"/>
        <w:rPr>
          <w:rFonts w:asciiTheme="minorHAnsi" w:hAnsiTheme="minorHAnsi" w:cs="Arial"/>
          <w:bCs/>
          <w:sz w:val="22"/>
          <w:szCs w:val="22"/>
        </w:rPr>
      </w:pPr>
      <w:r>
        <w:rPr>
          <w:rFonts w:asciiTheme="minorHAnsi" w:hAnsiTheme="minorHAnsi" w:cs="Arial"/>
          <w:b/>
          <w:bCs/>
          <w:sz w:val="22"/>
          <w:szCs w:val="22"/>
        </w:rPr>
        <w:t>Domande – Questionario generale</w:t>
      </w:r>
    </w:p>
    <w:p w:rsidR="00B67A3F" w:rsidRDefault="00B67A3F">
      <w:pPr>
        <w:spacing w:line="276" w:lineRule="auto"/>
        <w:jc w:val="both"/>
        <w:rPr>
          <w:rFonts w:asciiTheme="minorHAnsi" w:hAnsiTheme="minorHAnsi" w:cs="Arial"/>
          <w:bCs/>
          <w:sz w:val="20"/>
          <w:szCs w:val="20"/>
        </w:rPr>
      </w:pPr>
    </w:p>
    <w:p w:rsidR="00B67A3F" w:rsidRPr="007E1917" w:rsidRDefault="00B67A3F" w:rsidP="00462FFF">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Definire il posizionamento dell’Azienda nel mercato delle Stampanti e delle Apparecchiature Multifunzione</w:t>
      </w:r>
    </w:p>
    <w:p w:rsidR="00B67A3F" w:rsidRPr="007E1917" w:rsidRDefault="00B67A3F" w:rsidP="00B67A3F">
      <w:pPr>
        <w:rPr>
          <w:rFonts w:ascii="Calibri" w:hAnsi="Calibri"/>
          <w:b/>
          <w:sz w:val="20"/>
        </w:rPr>
      </w:pPr>
      <w:r w:rsidRPr="007E1917">
        <w:rPr>
          <w:rFonts w:ascii="Calibri" w:hAnsi="Calibri"/>
          <w:b/>
          <w:sz w:val="20"/>
        </w:rPr>
        <w:t>Risposta</w:t>
      </w:r>
    </w:p>
    <w:p w:rsidR="00B67A3F" w:rsidRPr="007E1917" w:rsidRDefault="00B67A3F" w:rsidP="00462FFF">
      <w:pPr>
        <w:numPr>
          <w:ilvl w:val="0"/>
          <w:numId w:val="4"/>
        </w:numPr>
        <w:spacing w:line="360" w:lineRule="auto"/>
        <w:ind w:left="1560" w:hanging="426"/>
        <w:jc w:val="both"/>
        <w:rPr>
          <w:rFonts w:ascii="Calibri" w:hAnsi="Calibri" w:cs="Arial"/>
          <w:sz w:val="20"/>
          <w:szCs w:val="20"/>
        </w:rPr>
      </w:pPr>
      <w:r w:rsidRPr="007E1917">
        <w:rPr>
          <w:rFonts w:ascii="Calibri" w:hAnsi="Calibri" w:cs="Arial"/>
          <w:sz w:val="20"/>
          <w:szCs w:val="20"/>
        </w:rPr>
        <w:t>Casa Produttrice (Brand) (anche dei materiali di consumo per Stampanti);</w:t>
      </w:r>
    </w:p>
    <w:p w:rsidR="00B67A3F" w:rsidRPr="007E1917" w:rsidRDefault="00B67A3F" w:rsidP="00462FFF">
      <w:pPr>
        <w:numPr>
          <w:ilvl w:val="0"/>
          <w:numId w:val="4"/>
        </w:numPr>
        <w:spacing w:line="360" w:lineRule="auto"/>
        <w:ind w:left="1560" w:hanging="426"/>
        <w:jc w:val="both"/>
        <w:rPr>
          <w:rFonts w:ascii="Calibri" w:hAnsi="Calibri" w:cs="Arial"/>
          <w:sz w:val="20"/>
          <w:szCs w:val="20"/>
        </w:rPr>
      </w:pPr>
      <w:r w:rsidRPr="007E1917">
        <w:rPr>
          <w:rFonts w:ascii="Calibri" w:hAnsi="Calibri" w:cs="Arial"/>
          <w:sz w:val="20"/>
          <w:szCs w:val="20"/>
        </w:rPr>
        <w:t>Distributore (elencare i Brand di stampanti e apparecchiature multifunzione distribuiti):</w:t>
      </w:r>
    </w:p>
    <w:p w:rsidR="00B67A3F" w:rsidRPr="007E1917" w:rsidRDefault="00B67A3F" w:rsidP="00462FFF">
      <w:pPr>
        <w:numPr>
          <w:ilvl w:val="0"/>
          <w:numId w:val="4"/>
        </w:numPr>
        <w:spacing w:line="360" w:lineRule="auto"/>
        <w:ind w:left="1560" w:hanging="426"/>
        <w:jc w:val="both"/>
        <w:rPr>
          <w:rFonts w:ascii="Calibri" w:hAnsi="Calibri" w:cs="Arial"/>
          <w:sz w:val="20"/>
          <w:szCs w:val="20"/>
        </w:rPr>
      </w:pPr>
      <w:r w:rsidRPr="007E1917">
        <w:rPr>
          <w:rFonts w:ascii="Calibri" w:hAnsi="Calibri" w:cs="Arial"/>
          <w:sz w:val="20"/>
          <w:szCs w:val="20"/>
        </w:rPr>
        <w:t>Rivenditore (elencare i Brand di stampanti e apparecchiature multifunzione rivenduti):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7A3F" w:rsidTr="007D2278">
        <w:trPr>
          <w:trHeight w:val="1824"/>
        </w:trPr>
        <w:tc>
          <w:tcPr>
            <w:tcW w:w="8494" w:type="dxa"/>
            <w:shd w:val="clear" w:color="auto" w:fill="F2F2F2" w:themeFill="background1" w:themeFillShade="F2"/>
          </w:tcPr>
          <w:p w:rsidR="00B67A3F" w:rsidRDefault="00B67A3F" w:rsidP="00B67A3F">
            <w:pPr>
              <w:keepNext/>
              <w:ind w:left="284"/>
              <w:jc w:val="both"/>
              <w:rPr>
                <w:rFonts w:asciiTheme="minorHAnsi" w:hAnsiTheme="minorHAnsi" w:cs="Arial"/>
                <w:bCs/>
                <w:sz w:val="20"/>
                <w:szCs w:val="20"/>
              </w:rPr>
            </w:pPr>
          </w:p>
        </w:tc>
      </w:tr>
    </w:tbl>
    <w:p w:rsidR="00B67A3F" w:rsidRPr="007E1917" w:rsidRDefault="00B67A3F" w:rsidP="00B67A3F">
      <w:pPr>
        <w:jc w:val="both"/>
        <w:rPr>
          <w:rFonts w:ascii="Calibri" w:hAnsi="Calibri"/>
          <w:sz w:val="20"/>
          <w:szCs w:val="20"/>
        </w:rPr>
      </w:pPr>
    </w:p>
    <w:p w:rsidR="00B67A3F" w:rsidRPr="007E1917" w:rsidRDefault="00B67A3F" w:rsidP="00462FFF">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 xml:space="preserve">Quali sono i canali di vendita (GDO, GDS, </w:t>
      </w:r>
      <w:proofErr w:type="spellStart"/>
      <w:r w:rsidRPr="007E1917">
        <w:rPr>
          <w:rFonts w:ascii="Calibri" w:hAnsi="Calibri"/>
          <w:b/>
          <w:sz w:val="20"/>
        </w:rPr>
        <w:t>retail</w:t>
      </w:r>
      <w:proofErr w:type="spellEnd"/>
      <w:r w:rsidRPr="007E1917">
        <w:rPr>
          <w:rFonts w:ascii="Calibri" w:hAnsi="Calibri"/>
          <w:b/>
          <w:sz w:val="20"/>
        </w:rPr>
        <w:t>, e-commerce, ...) utilizzati dalla Vostra azienda e qual è la suddivisione percentuale per canale del vostro fatturato?</w:t>
      </w:r>
    </w:p>
    <w:p w:rsidR="00B67A3F" w:rsidRPr="007E1917" w:rsidRDefault="00B67A3F" w:rsidP="00B67A3F">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7A3F" w:rsidTr="007D2278">
        <w:trPr>
          <w:trHeight w:val="1824"/>
        </w:trPr>
        <w:tc>
          <w:tcPr>
            <w:tcW w:w="8494" w:type="dxa"/>
            <w:shd w:val="clear" w:color="auto" w:fill="F2F2F2" w:themeFill="background1" w:themeFillShade="F2"/>
          </w:tcPr>
          <w:p w:rsidR="00B67A3F" w:rsidRDefault="00B67A3F" w:rsidP="00B67A3F">
            <w:pPr>
              <w:keepNext/>
              <w:ind w:left="284"/>
              <w:jc w:val="both"/>
              <w:rPr>
                <w:rFonts w:asciiTheme="minorHAnsi" w:hAnsiTheme="minorHAnsi" w:cs="Arial"/>
                <w:bCs/>
                <w:sz w:val="20"/>
                <w:szCs w:val="20"/>
              </w:rPr>
            </w:pPr>
          </w:p>
        </w:tc>
      </w:tr>
    </w:tbl>
    <w:p w:rsidR="00B67A3F" w:rsidRDefault="00B67A3F" w:rsidP="00B67A3F">
      <w:pPr>
        <w:pStyle w:val="Didascalia"/>
        <w:rPr>
          <w:rFonts w:ascii="Calibri" w:hAnsi="Calibri"/>
          <w:sz w:val="20"/>
          <w:szCs w:val="20"/>
        </w:rPr>
      </w:pPr>
    </w:p>
    <w:p w:rsidR="00B67A3F" w:rsidRDefault="00B67A3F" w:rsidP="00B67A3F">
      <w:pPr>
        <w:jc w:val="both"/>
        <w:rPr>
          <w:rFonts w:ascii="Calibri" w:hAnsi="Calibri"/>
          <w:sz w:val="20"/>
          <w:szCs w:val="20"/>
        </w:rPr>
      </w:pPr>
    </w:p>
    <w:p w:rsidR="00B67A3F" w:rsidRPr="00D32741" w:rsidRDefault="00B67A3F" w:rsidP="00B67A3F">
      <w:pPr>
        <w:pStyle w:val="Titolo1"/>
        <w:rPr>
          <w:rFonts w:ascii="Calibri" w:hAnsi="Calibri"/>
          <w:sz w:val="20"/>
        </w:rPr>
      </w:pPr>
      <w:r w:rsidRPr="00D32741">
        <w:rPr>
          <w:rFonts w:ascii="Calibri" w:hAnsi="Calibri"/>
          <w:sz w:val="20"/>
        </w:rPr>
        <w:t>Descrivere la clientela, chi sono i clienti, perché acquistano i prodotti/servizi proposti, quali sono i segmenti di clientela</w:t>
      </w:r>
    </w:p>
    <w:p w:rsidR="00B67A3F" w:rsidRPr="007E1917" w:rsidRDefault="00B67A3F" w:rsidP="00B67A3F">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7A3F" w:rsidTr="007D2278">
        <w:trPr>
          <w:trHeight w:val="1824"/>
        </w:trPr>
        <w:tc>
          <w:tcPr>
            <w:tcW w:w="8494" w:type="dxa"/>
            <w:shd w:val="clear" w:color="auto" w:fill="F2F2F2" w:themeFill="background1" w:themeFillShade="F2"/>
          </w:tcPr>
          <w:p w:rsidR="00B67A3F" w:rsidRDefault="00B67A3F" w:rsidP="00B67A3F">
            <w:pPr>
              <w:keepNext/>
              <w:ind w:left="284"/>
              <w:jc w:val="both"/>
              <w:rPr>
                <w:rFonts w:asciiTheme="minorHAnsi" w:hAnsiTheme="minorHAnsi" w:cs="Arial"/>
                <w:bCs/>
                <w:sz w:val="20"/>
                <w:szCs w:val="20"/>
              </w:rPr>
            </w:pPr>
          </w:p>
        </w:tc>
      </w:tr>
    </w:tbl>
    <w:p w:rsidR="00B67A3F" w:rsidRPr="007E1917" w:rsidRDefault="00B67A3F" w:rsidP="00462FFF">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Qual è il fatturato annuo medio realizzato dall’Azienda nell’ultimo biennio, relativamente al Noleggio e/o vendita delle Apparecchiature di Stampa e Copia sia nel mercato Italia che, nello specifico, nel mercato della Pubblica Amministrazione?</w:t>
      </w:r>
    </w:p>
    <w:p w:rsidR="00B67A3F" w:rsidRPr="007E1917" w:rsidRDefault="00B67A3F" w:rsidP="00B67A3F">
      <w:pPr>
        <w:rPr>
          <w:rFonts w:ascii="Calibri" w:hAnsi="Calibri"/>
          <w:b/>
          <w:sz w:val="20"/>
        </w:rPr>
      </w:pPr>
      <w:r w:rsidRPr="007E1917">
        <w:rPr>
          <w:rFonts w:ascii="Calibri" w:hAnsi="Calibri"/>
          <w:b/>
          <w:sz w:val="20"/>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7A3F" w:rsidTr="007D2278">
        <w:trPr>
          <w:trHeight w:val="1824"/>
        </w:trPr>
        <w:tc>
          <w:tcPr>
            <w:tcW w:w="8494" w:type="dxa"/>
            <w:shd w:val="clear" w:color="auto" w:fill="F2F2F2" w:themeFill="background1" w:themeFillShade="F2"/>
          </w:tcPr>
          <w:p w:rsidR="00B67A3F" w:rsidRDefault="00B67A3F" w:rsidP="00B67A3F">
            <w:pPr>
              <w:keepNext/>
              <w:ind w:left="284"/>
              <w:jc w:val="both"/>
              <w:rPr>
                <w:rFonts w:asciiTheme="minorHAnsi" w:hAnsiTheme="minorHAnsi" w:cs="Arial"/>
                <w:bCs/>
                <w:sz w:val="20"/>
                <w:szCs w:val="20"/>
              </w:rPr>
            </w:pPr>
          </w:p>
        </w:tc>
      </w:tr>
    </w:tbl>
    <w:p w:rsidR="00B67A3F" w:rsidRDefault="00B67A3F">
      <w:pPr>
        <w:pStyle w:val="Didascalia"/>
      </w:pPr>
    </w:p>
    <w:p w:rsidR="00B67A3F" w:rsidRPr="007E1917" w:rsidRDefault="00B67A3F" w:rsidP="00462FFF">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 xml:space="preserve">Descrivere le modalità di distribuzione del mercato, descrivere la filiera, indicare come arriva il prodotto al mercato (vendita diretta, distributori, </w:t>
      </w:r>
      <w:proofErr w:type="spellStart"/>
      <w:r w:rsidRPr="007E1917">
        <w:rPr>
          <w:rFonts w:ascii="Calibri" w:hAnsi="Calibri"/>
          <w:b/>
          <w:sz w:val="20"/>
        </w:rPr>
        <w:t>retail</w:t>
      </w:r>
      <w:proofErr w:type="spellEnd"/>
      <w:r w:rsidRPr="007E1917">
        <w:rPr>
          <w:rFonts w:ascii="Calibri" w:hAnsi="Calibri"/>
          <w:b/>
          <w:sz w:val="20"/>
        </w:rPr>
        <w:t xml:space="preserve"> ecc.). Quali sono i punti di forza rispetto alla concorrenza?</w:t>
      </w:r>
    </w:p>
    <w:p w:rsidR="00B67A3F" w:rsidRPr="007E1917" w:rsidRDefault="00B67A3F" w:rsidP="00B67A3F">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7A3F" w:rsidTr="007D2278">
        <w:trPr>
          <w:trHeight w:val="1824"/>
        </w:trPr>
        <w:tc>
          <w:tcPr>
            <w:tcW w:w="8494" w:type="dxa"/>
            <w:shd w:val="clear" w:color="auto" w:fill="F2F2F2" w:themeFill="background1" w:themeFillShade="F2"/>
          </w:tcPr>
          <w:p w:rsidR="00B67A3F" w:rsidRDefault="00B67A3F" w:rsidP="00B67A3F">
            <w:pPr>
              <w:keepNext/>
              <w:ind w:left="284"/>
              <w:jc w:val="both"/>
              <w:rPr>
                <w:rFonts w:asciiTheme="minorHAnsi" w:hAnsiTheme="minorHAnsi" w:cs="Arial"/>
                <w:bCs/>
                <w:sz w:val="20"/>
                <w:szCs w:val="20"/>
              </w:rPr>
            </w:pPr>
          </w:p>
        </w:tc>
      </w:tr>
    </w:tbl>
    <w:p w:rsidR="00B67A3F" w:rsidRPr="007E1917" w:rsidRDefault="00B67A3F" w:rsidP="00462FFF">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 xml:space="preserve">Ritiene utili la compilazione e l’invio del documento di consultazione? </w:t>
      </w:r>
      <w:r>
        <w:rPr>
          <w:rFonts w:ascii="Calibri" w:hAnsi="Calibri"/>
          <w:b/>
          <w:sz w:val="20"/>
        </w:rPr>
        <w:t>è</w:t>
      </w:r>
      <w:r w:rsidRPr="007E1917">
        <w:rPr>
          <w:rFonts w:ascii="Calibri" w:hAnsi="Calibri"/>
          <w:b/>
          <w:sz w:val="20"/>
        </w:rPr>
        <w:t xml:space="preserve"> mai capitato di non aver risposto alla consultazione del mercato? Per quale motivo?</w:t>
      </w:r>
    </w:p>
    <w:p w:rsidR="00B67A3F" w:rsidRPr="007E1917" w:rsidRDefault="00B67A3F" w:rsidP="00B67A3F">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7A3F" w:rsidTr="007D2278">
        <w:trPr>
          <w:trHeight w:val="1824"/>
        </w:trPr>
        <w:tc>
          <w:tcPr>
            <w:tcW w:w="8494" w:type="dxa"/>
            <w:shd w:val="clear" w:color="auto" w:fill="F2F2F2" w:themeFill="background1" w:themeFillShade="F2"/>
          </w:tcPr>
          <w:p w:rsidR="00B67A3F" w:rsidRDefault="00B67A3F" w:rsidP="00B67A3F">
            <w:pPr>
              <w:keepNext/>
              <w:ind w:left="284"/>
              <w:jc w:val="both"/>
              <w:rPr>
                <w:rFonts w:asciiTheme="minorHAnsi" w:hAnsiTheme="minorHAnsi" w:cs="Arial"/>
                <w:bCs/>
                <w:sz w:val="20"/>
                <w:szCs w:val="20"/>
              </w:rPr>
            </w:pPr>
          </w:p>
        </w:tc>
      </w:tr>
    </w:tbl>
    <w:p w:rsidR="00B67A3F" w:rsidRPr="007E1917" w:rsidRDefault="00B67A3F" w:rsidP="00462FFF">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Ritiene la partecipazione alle gare pubbliche un’opportunità per la sua azienda? Può indicare le ragioni?</w:t>
      </w:r>
    </w:p>
    <w:p w:rsidR="00B67A3F" w:rsidRPr="007E1917" w:rsidRDefault="00B67A3F" w:rsidP="00B67A3F">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7A3F" w:rsidTr="007D2278">
        <w:trPr>
          <w:trHeight w:val="1824"/>
        </w:trPr>
        <w:tc>
          <w:tcPr>
            <w:tcW w:w="8494" w:type="dxa"/>
            <w:shd w:val="clear" w:color="auto" w:fill="F2F2F2" w:themeFill="background1" w:themeFillShade="F2"/>
          </w:tcPr>
          <w:p w:rsidR="00B67A3F" w:rsidRDefault="00B67A3F" w:rsidP="00B67A3F">
            <w:pPr>
              <w:keepNext/>
              <w:ind w:left="284"/>
              <w:jc w:val="both"/>
              <w:rPr>
                <w:rFonts w:asciiTheme="minorHAnsi" w:hAnsiTheme="minorHAnsi" w:cs="Arial"/>
                <w:bCs/>
                <w:sz w:val="20"/>
                <w:szCs w:val="20"/>
              </w:rPr>
            </w:pPr>
          </w:p>
        </w:tc>
      </w:tr>
    </w:tbl>
    <w:p w:rsidR="00B67A3F" w:rsidRPr="007E1917" w:rsidRDefault="00B67A3F" w:rsidP="00B67A3F">
      <w:pPr>
        <w:jc w:val="both"/>
        <w:rPr>
          <w:rFonts w:ascii="Calibri" w:hAnsi="Calibri"/>
          <w:sz w:val="20"/>
        </w:rPr>
      </w:pPr>
    </w:p>
    <w:p w:rsidR="00B67A3F" w:rsidRPr="007E1917" w:rsidRDefault="00B67A3F" w:rsidP="00B67A3F">
      <w:pPr>
        <w:pStyle w:val="Didascalia"/>
        <w:rPr>
          <w:rFonts w:ascii="Calibri" w:hAnsi="Calibri"/>
          <w:sz w:val="20"/>
          <w:szCs w:val="20"/>
        </w:rPr>
      </w:pPr>
    </w:p>
    <w:p w:rsidR="00B67A3F" w:rsidRPr="007E1917" w:rsidRDefault="00B67A3F" w:rsidP="00462FFF">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Ritiene che i quantitativi dei singoli lotti e la dimensione complessiva della precedente edizione portino a dei costi diretti/indiretti troppo onerosi per la vostra Azienda? Può indicare le ragioni?</w:t>
      </w:r>
    </w:p>
    <w:p w:rsidR="00B67A3F" w:rsidRPr="007E1917" w:rsidRDefault="00B67A3F" w:rsidP="00B67A3F">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7A3F" w:rsidTr="007D2278">
        <w:trPr>
          <w:trHeight w:val="1824"/>
        </w:trPr>
        <w:tc>
          <w:tcPr>
            <w:tcW w:w="8494" w:type="dxa"/>
            <w:shd w:val="clear" w:color="auto" w:fill="F2F2F2" w:themeFill="background1" w:themeFillShade="F2"/>
          </w:tcPr>
          <w:p w:rsidR="00B67A3F" w:rsidRDefault="00B67A3F" w:rsidP="00B67A3F">
            <w:pPr>
              <w:keepNext/>
              <w:ind w:left="284"/>
              <w:jc w:val="both"/>
              <w:rPr>
                <w:rFonts w:asciiTheme="minorHAnsi" w:hAnsiTheme="minorHAnsi" w:cs="Arial"/>
                <w:bCs/>
                <w:sz w:val="20"/>
                <w:szCs w:val="20"/>
              </w:rPr>
            </w:pPr>
          </w:p>
        </w:tc>
      </w:tr>
    </w:tbl>
    <w:p w:rsidR="00B67A3F" w:rsidRPr="007E1917" w:rsidRDefault="00B67A3F" w:rsidP="00B67A3F">
      <w:pPr>
        <w:pStyle w:val="Didascalia"/>
        <w:rPr>
          <w:rFonts w:ascii="Calibri" w:hAnsi="Calibri"/>
          <w:sz w:val="20"/>
        </w:rPr>
      </w:pPr>
    </w:p>
    <w:p w:rsidR="00B67A3F" w:rsidRPr="007E1917" w:rsidRDefault="00B67A3F" w:rsidP="00B67A3F">
      <w:pPr>
        <w:jc w:val="both"/>
        <w:rPr>
          <w:rFonts w:ascii="Calibri" w:hAnsi="Calibri"/>
          <w:sz w:val="20"/>
        </w:rPr>
      </w:pPr>
    </w:p>
    <w:p w:rsidR="00B67A3F" w:rsidRPr="007E1917" w:rsidRDefault="00B67A3F" w:rsidP="00462FFF">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Qual è la tipologia di contratto e di inquadramento delle risorse che prevedete di impiegare per le attività e i servizi oggetto della fornitura?</w:t>
      </w:r>
    </w:p>
    <w:p w:rsidR="00B67A3F" w:rsidRPr="007E1917" w:rsidRDefault="00B67A3F" w:rsidP="00B67A3F">
      <w:pPr>
        <w:rPr>
          <w:rFonts w:ascii="Calibri" w:hAnsi="Calibri"/>
          <w:b/>
          <w:sz w:val="20"/>
        </w:rPr>
      </w:pPr>
      <w:r w:rsidRPr="007E1917">
        <w:rPr>
          <w:rFonts w:ascii="Calibri" w:hAnsi="Calibri"/>
          <w:b/>
          <w:sz w:val="20"/>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7A3F" w:rsidTr="007D2278">
        <w:trPr>
          <w:trHeight w:val="1824"/>
        </w:trPr>
        <w:tc>
          <w:tcPr>
            <w:tcW w:w="8494" w:type="dxa"/>
            <w:shd w:val="clear" w:color="auto" w:fill="F2F2F2" w:themeFill="background1" w:themeFillShade="F2"/>
          </w:tcPr>
          <w:p w:rsidR="00B67A3F" w:rsidRDefault="00B67A3F" w:rsidP="00B67A3F">
            <w:pPr>
              <w:keepNext/>
              <w:ind w:left="284"/>
              <w:jc w:val="both"/>
              <w:rPr>
                <w:rFonts w:asciiTheme="minorHAnsi" w:hAnsiTheme="minorHAnsi" w:cs="Arial"/>
                <w:bCs/>
                <w:sz w:val="20"/>
                <w:szCs w:val="20"/>
              </w:rPr>
            </w:pPr>
          </w:p>
        </w:tc>
      </w:tr>
    </w:tbl>
    <w:p w:rsidR="00B67A3F" w:rsidRPr="007E1917" w:rsidRDefault="00B67A3F" w:rsidP="00B67A3F">
      <w:pPr>
        <w:pStyle w:val="Didascalia"/>
        <w:rPr>
          <w:rFonts w:ascii="Calibri" w:hAnsi="Calibri"/>
          <w:sz w:val="20"/>
        </w:rPr>
      </w:pPr>
    </w:p>
    <w:p w:rsidR="00B67A3F" w:rsidRPr="007E1917" w:rsidRDefault="00B67A3F" w:rsidP="00462FFF">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 xml:space="preserve">Indicare orientativamente l’incidenza del costo della manodopera relativamente alla componente servizi a corredo della fornitura. (quali ad esempio: consegna ed installazione, assistenza e manutenzione per 3 e 5 anni, integrazione dei sistemi di </w:t>
      </w:r>
      <w:proofErr w:type="spellStart"/>
      <w:r w:rsidRPr="007E1917">
        <w:rPr>
          <w:rFonts w:ascii="Calibri" w:hAnsi="Calibri"/>
          <w:b/>
          <w:sz w:val="20"/>
        </w:rPr>
        <w:t>trouble</w:t>
      </w:r>
      <w:proofErr w:type="spellEnd"/>
      <w:r w:rsidRPr="007E1917">
        <w:rPr>
          <w:rFonts w:ascii="Calibri" w:hAnsi="Calibri"/>
          <w:b/>
          <w:sz w:val="20"/>
        </w:rPr>
        <w:t xml:space="preserve"> </w:t>
      </w:r>
      <w:proofErr w:type="spellStart"/>
      <w:r w:rsidRPr="007E1917">
        <w:rPr>
          <w:rFonts w:ascii="Calibri" w:hAnsi="Calibri"/>
          <w:b/>
          <w:sz w:val="20"/>
        </w:rPr>
        <w:t>ticketing</w:t>
      </w:r>
      <w:proofErr w:type="spellEnd"/>
      <w:r w:rsidRPr="007E1917">
        <w:rPr>
          <w:rFonts w:ascii="Calibri" w:hAnsi="Calibri"/>
          <w:b/>
          <w:sz w:val="20"/>
        </w:rPr>
        <w:t xml:space="preserve"> delle Amministrazioni, ...)</w:t>
      </w:r>
    </w:p>
    <w:p w:rsidR="00B67A3F" w:rsidRPr="007E1917" w:rsidRDefault="00B67A3F" w:rsidP="00B67A3F">
      <w:pPr>
        <w:rPr>
          <w:rFonts w:ascii="Calibri" w:hAnsi="Calibri"/>
          <w:b/>
          <w:sz w:val="20"/>
        </w:rPr>
      </w:pPr>
      <w:r w:rsidRPr="007E1917">
        <w:rPr>
          <w:rFonts w:ascii="Calibri" w:hAnsi="Calibri"/>
          <w:b/>
          <w:sz w:val="20"/>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7A3F" w:rsidTr="007D2278">
        <w:trPr>
          <w:trHeight w:val="1824"/>
        </w:trPr>
        <w:tc>
          <w:tcPr>
            <w:tcW w:w="8494" w:type="dxa"/>
            <w:shd w:val="clear" w:color="auto" w:fill="F2F2F2" w:themeFill="background1" w:themeFillShade="F2"/>
          </w:tcPr>
          <w:p w:rsidR="00B67A3F" w:rsidRDefault="00B67A3F" w:rsidP="00B67A3F">
            <w:pPr>
              <w:keepNext/>
              <w:ind w:left="284"/>
              <w:jc w:val="both"/>
              <w:rPr>
                <w:rFonts w:asciiTheme="minorHAnsi" w:hAnsiTheme="minorHAnsi" w:cs="Arial"/>
                <w:bCs/>
                <w:sz w:val="20"/>
                <w:szCs w:val="20"/>
              </w:rPr>
            </w:pPr>
          </w:p>
        </w:tc>
      </w:tr>
    </w:tbl>
    <w:p w:rsidR="00B67A3F" w:rsidRPr="007E1917" w:rsidRDefault="00B67A3F" w:rsidP="00B67A3F">
      <w:pPr>
        <w:pStyle w:val="Didascalia"/>
        <w:rPr>
          <w:rFonts w:ascii="Calibri" w:hAnsi="Calibri"/>
          <w:sz w:val="20"/>
        </w:rPr>
      </w:pPr>
    </w:p>
    <w:p w:rsidR="00B67A3F" w:rsidRPr="007E1917" w:rsidRDefault="00B67A3F" w:rsidP="00462FFF">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lastRenderedPageBreak/>
        <w:t>Il modello contrattuale attuale a fronte di una durata contrattuale e per un determinato quantitativo di copie/stampe incluse nel canone di noleggio prevede anche un costo copia/stampa aggiuntiva. Ritiene le durate contrattuali, i quantitativi di copie/stampe incluse (fasce di produttività trimestrali) dell</w:t>
      </w:r>
      <w:r w:rsidR="00136239">
        <w:rPr>
          <w:rFonts w:ascii="Calibri" w:hAnsi="Calibri"/>
          <w:b/>
          <w:sz w:val="20"/>
        </w:rPr>
        <w:t>a</w:t>
      </w:r>
      <w:r w:rsidRPr="007E1917">
        <w:rPr>
          <w:rFonts w:ascii="Calibri" w:hAnsi="Calibri"/>
          <w:b/>
          <w:sz w:val="20"/>
        </w:rPr>
        <w:t xml:space="preserve"> precedent</w:t>
      </w:r>
      <w:r w:rsidR="00136239">
        <w:rPr>
          <w:rFonts w:ascii="Calibri" w:hAnsi="Calibri"/>
          <w:b/>
          <w:sz w:val="20"/>
        </w:rPr>
        <w:t>e</w:t>
      </w:r>
      <w:r w:rsidRPr="007E1917">
        <w:rPr>
          <w:rFonts w:ascii="Calibri" w:hAnsi="Calibri"/>
          <w:b/>
          <w:sz w:val="20"/>
        </w:rPr>
        <w:t xml:space="preserve"> iniziativ</w:t>
      </w:r>
      <w:r w:rsidR="00136239">
        <w:rPr>
          <w:rFonts w:ascii="Calibri" w:hAnsi="Calibri"/>
          <w:b/>
          <w:sz w:val="20"/>
        </w:rPr>
        <w:t>a</w:t>
      </w:r>
      <w:r w:rsidRPr="007E1917">
        <w:rPr>
          <w:rFonts w:ascii="Calibri" w:hAnsi="Calibri"/>
          <w:b/>
          <w:sz w:val="20"/>
        </w:rPr>
        <w:t xml:space="preserve"> adeguat</w:t>
      </w:r>
      <w:r w:rsidR="00136239">
        <w:rPr>
          <w:rFonts w:ascii="Calibri" w:hAnsi="Calibri"/>
          <w:b/>
          <w:sz w:val="20"/>
        </w:rPr>
        <w:t>i</w:t>
      </w:r>
      <w:r w:rsidRPr="007E1917">
        <w:rPr>
          <w:rFonts w:ascii="Calibri" w:hAnsi="Calibri"/>
          <w:b/>
          <w:sz w:val="20"/>
        </w:rPr>
        <w:t>/non adeguati alle esigenze della PA? Perché?</w:t>
      </w:r>
    </w:p>
    <w:p w:rsidR="00B67A3F" w:rsidRPr="007E1917" w:rsidRDefault="00B67A3F" w:rsidP="00B67A3F">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7A3F" w:rsidTr="007D2278">
        <w:trPr>
          <w:trHeight w:val="1824"/>
        </w:trPr>
        <w:tc>
          <w:tcPr>
            <w:tcW w:w="8494" w:type="dxa"/>
            <w:shd w:val="clear" w:color="auto" w:fill="F2F2F2" w:themeFill="background1" w:themeFillShade="F2"/>
          </w:tcPr>
          <w:p w:rsidR="00B67A3F" w:rsidRDefault="00B67A3F" w:rsidP="00B67A3F">
            <w:pPr>
              <w:keepNext/>
              <w:ind w:left="284"/>
              <w:jc w:val="both"/>
              <w:rPr>
                <w:rFonts w:asciiTheme="minorHAnsi" w:hAnsiTheme="minorHAnsi" w:cs="Arial"/>
                <w:bCs/>
                <w:sz w:val="20"/>
                <w:szCs w:val="20"/>
              </w:rPr>
            </w:pPr>
          </w:p>
        </w:tc>
      </w:tr>
    </w:tbl>
    <w:p w:rsidR="00B67A3F" w:rsidRPr="007E1917" w:rsidRDefault="00B67A3F" w:rsidP="00B67A3F">
      <w:pPr>
        <w:pStyle w:val="Didascalia"/>
        <w:rPr>
          <w:rFonts w:ascii="Calibri" w:hAnsi="Calibri"/>
          <w:sz w:val="20"/>
          <w:szCs w:val="20"/>
        </w:rPr>
      </w:pPr>
    </w:p>
    <w:p w:rsidR="00B67A3F" w:rsidRPr="007E1917" w:rsidRDefault="00B67A3F" w:rsidP="00462FFF">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Per soddisfare ulteriori esigenze della PA, a fronte di una definita durata contrattuale, ritiene proponibile un contratto con canone nullo con solo costo copia/stampa e contabilizzazione e fatturazione trimestrale delle copie/stampe effettivamente effettuate? Perché?</w:t>
      </w:r>
    </w:p>
    <w:p w:rsidR="00B67A3F" w:rsidRPr="007E1917" w:rsidRDefault="00B67A3F" w:rsidP="00B67A3F">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7A3F" w:rsidTr="007D2278">
        <w:trPr>
          <w:trHeight w:val="1824"/>
        </w:trPr>
        <w:tc>
          <w:tcPr>
            <w:tcW w:w="8494" w:type="dxa"/>
            <w:shd w:val="clear" w:color="auto" w:fill="F2F2F2" w:themeFill="background1" w:themeFillShade="F2"/>
          </w:tcPr>
          <w:p w:rsidR="00B67A3F" w:rsidRDefault="00B67A3F" w:rsidP="00B67A3F">
            <w:pPr>
              <w:keepNext/>
              <w:ind w:left="284"/>
              <w:jc w:val="both"/>
              <w:rPr>
                <w:rFonts w:asciiTheme="minorHAnsi" w:hAnsiTheme="minorHAnsi" w:cs="Arial"/>
                <w:bCs/>
                <w:sz w:val="20"/>
                <w:szCs w:val="20"/>
              </w:rPr>
            </w:pPr>
          </w:p>
        </w:tc>
      </w:tr>
    </w:tbl>
    <w:p w:rsidR="00B67A3F" w:rsidRPr="007E1917" w:rsidRDefault="00B67A3F" w:rsidP="00B67A3F">
      <w:pPr>
        <w:pStyle w:val="Didascalia"/>
        <w:rPr>
          <w:rFonts w:ascii="Calibri" w:hAnsi="Calibri"/>
          <w:sz w:val="20"/>
          <w:szCs w:val="20"/>
        </w:rPr>
      </w:pPr>
    </w:p>
    <w:p w:rsidR="00B67A3F" w:rsidRPr="007E1917" w:rsidRDefault="00B67A3F" w:rsidP="00462FFF">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Per soddisfare ulteriori esigenze della PA, a fronte di una definita durata contrattuale, ritiene proponibile un contratto senza copie/stampe incluse nel canone di noleggio trimestrale e contabilizzazione e fatturazione delle copie/stampe effettivamente effettuate? Perché?</w:t>
      </w:r>
    </w:p>
    <w:p w:rsidR="00B67A3F" w:rsidRPr="007E1917" w:rsidRDefault="00B67A3F" w:rsidP="00B67A3F">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7A3F" w:rsidTr="007D2278">
        <w:trPr>
          <w:trHeight w:val="1824"/>
        </w:trPr>
        <w:tc>
          <w:tcPr>
            <w:tcW w:w="8494" w:type="dxa"/>
            <w:shd w:val="clear" w:color="auto" w:fill="F2F2F2" w:themeFill="background1" w:themeFillShade="F2"/>
          </w:tcPr>
          <w:p w:rsidR="00B67A3F" w:rsidRDefault="00B67A3F" w:rsidP="00B67A3F">
            <w:pPr>
              <w:keepNext/>
              <w:ind w:left="284"/>
              <w:jc w:val="both"/>
              <w:rPr>
                <w:rFonts w:asciiTheme="minorHAnsi" w:hAnsiTheme="minorHAnsi" w:cs="Arial"/>
                <w:bCs/>
                <w:sz w:val="20"/>
                <w:szCs w:val="20"/>
              </w:rPr>
            </w:pPr>
          </w:p>
        </w:tc>
      </w:tr>
    </w:tbl>
    <w:p w:rsidR="00B67A3F" w:rsidRPr="007E1917" w:rsidRDefault="00B67A3F" w:rsidP="00B67A3F">
      <w:pPr>
        <w:pStyle w:val="Didascalia"/>
        <w:rPr>
          <w:rFonts w:ascii="Calibri" w:hAnsi="Calibri"/>
          <w:sz w:val="20"/>
          <w:szCs w:val="20"/>
        </w:rPr>
      </w:pPr>
    </w:p>
    <w:p w:rsidR="00B67A3F" w:rsidRPr="007E1917" w:rsidRDefault="00B67A3F" w:rsidP="00462FFF">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Per soddisfare ulteriori esigenze della PA, ritiene proponibili durate contrattuali brevi ad esempio di 24 mesi, di 12 mesi od inferiori? In che forma? Perché?</w:t>
      </w:r>
    </w:p>
    <w:p w:rsidR="00B67A3F" w:rsidRPr="007E1917" w:rsidRDefault="00B67A3F" w:rsidP="00B67A3F">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7A3F" w:rsidTr="007D2278">
        <w:trPr>
          <w:trHeight w:val="1824"/>
        </w:trPr>
        <w:tc>
          <w:tcPr>
            <w:tcW w:w="8494" w:type="dxa"/>
            <w:shd w:val="clear" w:color="auto" w:fill="F2F2F2" w:themeFill="background1" w:themeFillShade="F2"/>
          </w:tcPr>
          <w:p w:rsidR="00B67A3F" w:rsidRDefault="00B67A3F" w:rsidP="00B67A3F">
            <w:pPr>
              <w:keepNext/>
              <w:ind w:left="284"/>
              <w:jc w:val="both"/>
              <w:rPr>
                <w:rFonts w:asciiTheme="minorHAnsi" w:hAnsiTheme="minorHAnsi" w:cs="Arial"/>
                <w:bCs/>
                <w:sz w:val="20"/>
                <w:szCs w:val="20"/>
              </w:rPr>
            </w:pPr>
          </w:p>
        </w:tc>
      </w:tr>
    </w:tbl>
    <w:p w:rsidR="00B67A3F" w:rsidRPr="007E1917" w:rsidRDefault="00B67A3F" w:rsidP="00B67A3F">
      <w:pPr>
        <w:pStyle w:val="Didascalia"/>
        <w:rPr>
          <w:rFonts w:ascii="Calibri" w:hAnsi="Calibri"/>
          <w:sz w:val="20"/>
        </w:rPr>
      </w:pPr>
    </w:p>
    <w:p w:rsidR="00B67A3F" w:rsidRPr="007E1917" w:rsidRDefault="00B67A3F" w:rsidP="00B67A3F">
      <w:pPr>
        <w:jc w:val="both"/>
        <w:rPr>
          <w:rFonts w:ascii="Calibri" w:hAnsi="Calibri"/>
          <w:sz w:val="20"/>
        </w:rPr>
      </w:pPr>
    </w:p>
    <w:p w:rsidR="00B67A3F" w:rsidRPr="007E1917" w:rsidRDefault="00B67A3F" w:rsidP="00B67A3F">
      <w:pPr>
        <w:jc w:val="both"/>
        <w:rPr>
          <w:rFonts w:ascii="Calibri" w:hAnsi="Calibri"/>
          <w:sz w:val="20"/>
        </w:rPr>
      </w:pPr>
    </w:p>
    <w:p w:rsidR="00B67A3F" w:rsidRPr="007E1917" w:rsidRDefault="00B67A3F" w:rsidP="00462FFF">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Quali tipologie di apparecchiature si ritengono più adatte a soddisfare i fabbisogni della Pubblica Amministrazione? Quali aggiornamenti rispetto all’edizione precedente si renderebbero opportuni?</w:t>
      </w:r>
    </w:p>
    <w:p w:rsidR="00B67A3F" w:rsidRPr="007E1917" w:rsidRDefault="00B67A3F" w:rsidP="00B67A3F">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7A3F" w:rsidTr="007D2278">
        <w:trPr>
          <w:trHeight w:val="1824"/>
        </w:trPr>
        <w:tc>
          <w:tcPr>
            <w:tcW w:w="8494" w:type="dxa"/>
            <w:shd w:val="clear" w:color="auto" w:fill="F2F2F2" w:themeFill="background1" w:themeFillShade="F2"/>
          </w:tcPr>
          <w:p w:rsidR="00B67A3F" w:rsidRDefault="00B67A3F" w:rsidP="00B67A3F">
            <w:pPr>
              <w:keepNext/>
              <w:ind w:left="284"/>
              <w:jc w:val="both"/>
              <w:rPr>
                <w:rFonts w:asciiTheme="minorHAnsi" w:hAnsiTheme="minorHAnsi" w:cs="Arial"/>
                <w:bCs/>
                <w:sz w:val="20"/>
                <w:szCs w:val="20"/>
              </w:rPr>
            </w:pPr>
          </w:p>
        </w:tc>
      </w:tr>
    </w:tbl>
    <w:p w:rsidR="00B67A3F" w:rsidRDefault="00B67A3F" w:rsidP="00B67A3F">
      <w:pPr>
        <w:pStyle w:val="Didascalia"/>
        <w:rPr>
          <w:rFonts w:ascii="Calibri" w:hAnsi="Calibri"/>
          <w:sz w:val="20"/>
        </w:rPr>
      </w:pPr>
    </w:p>
    <w:p w:rsidR="00B67A3F" w:rsidRPr="007E1917" w:rsidRDefault="00B67A3F" w:rsidP="00462FFF">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 xml:space="preserve">Sulla base della Vostra esperienza aziendale, è in grado, per la fascia di prodotto oggetto di consultazione, di rilevare specifiche esigenze per i diversi comparti della Pubblica Amministrazione? </w:t>
      </w:r>
      <w:r w:rsidR="008A3E3A" w:rsidRPr="007E1917">
        <w:rPr>
          <w:rFonts w:ascii="Calibri" w:hAnsi="Calibri"/>
          <w:b/>
          <w:sz w:val="20"/>
        </w:rPr>
        <w:t>È</w:t>
      </w:r>
      <w:r>
        <w:rPr>
          <w:rFonts w:ascii="Calibri" w:hAnsi="Calibri"/>
          <w:b/>
          <w:sz w:val="20"/>
        </w:rPr>
        <w:t xml:space="preserve"> </w:t>
      </w:r>
      <w:r w:rsidRPr="007E1917">
        <w:rPr>
          <w:rFonts w:ascii="Calibri" w:hAnsi="Calibri"/>
          <w:b/>
          <w:sz w:val="20"/>
        </w:rPr>
        <w:t>pensabile diversificare l’offerta tecnico-funzionale secondo la classificazione, ad esempio, di PA Centrale, PA Locale, Sanità, Istruzione? Quali sono i parametri da considerare? Perché?</w:t>
      </w:r>
    </w:p>
    <w:p w:rsidR="00B67A3F" w:rsidRPr="007E1917" w:rsidRDefault="00B67A3F" w:rsidP="00B67A3F">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7A3F" w:rsidTr="007D2278">
        <w:trPr>
          <w:trHeight w:val="1824"/>
        </w:trPr>
        <w:tc>
          <w:tcPr>
            <w:tcW w:w="8494" w:type="dxa"/>
            <w:shd w:val="clear" w:color="auto" w:fill="F2F2F2" w:themeFill="background1" w:themeFillShade="F2"/>
          </w:tcPr>
          <w:p w:rsidR="00B67A3F" w:rsidRDefault="00B67A3F" w:rsidP="00B67A3F">
            <w:pPr>
              <w:keepNext/>
              <w:ind w:left="284"/>
              <w:jc w:val="both"/>
              <w:rPr>
                <w:rFonts w:asciiTheme="minorHAnsi" w:hAnsiTheme="minorHAnsi" w:cs="Arial"/>
                <w:bCs/>
                <w:sz w:val="20"/>
                <w:szCs w:val="20"/>
              </w:rPr>
            </w:pPr>
          </w:p>
        </w:tc>
      </w:tr>
    </w:tbl>
    <w:p w:rsidR="00B67A3F" w:rsidRPr="007E1917" w:rsidRDefault="00B67A3F" w:rsidP="00B67A3F">
      <w:pPr>
        <w:pStyle w:val="Didascalia"/>
        <w:rPr>
          <w:rFonts w:ascii="Calibri" w:hAnsi="Calibri"/>
          <w:sz w:val="20"/>
          <w:szCs w:val="20"/>
        </w:rPr>
      </w:pPr>
    </w:p>
    <w:p w:rsidR="00B67A3F" w:rsidRPr="007E1917" w:rsidRDefault="00B67A3F" w:rsidP="00462FFF">
      <w:pPr>
        <w:keepNext/>
        <w:numPr>
          <w:ilvl w:val="0"/>
          <w:numId w:val="3"/>
        </w:numPr>
        <w:tabs>
          <w:tab w:val="clear" w:pos="360"/>
        </w:tabs>
        <w:spacing w:before="120" w:after="120"/>
        <w:jc w:val="both"/>
        <w:outlineLvl w:val="0"/>
        <w:rPr>
          <w:rFonts w:ascii="Calibri" w:hAnsi="Calibri"/>
          <w:b/>
          <w:sz w:val="20"/>
        </w:rPr>
      </w:pPr>
      <w:r>
        <w:rPr>
          <w:rFonts w:ascii="Calibri" w:hAnsi="Calibri"/>
          <w:b/>
          <w:sz w:val="20"/>
        </w:rPr>
        <w:t>Relativamente alla vostra conoscenza del mercato della Pubblica Amministrazione, q</w:t>
      </w:r>
      <w:r w:rsidRPr="007E1917">
        <w:rPr>
          <w:rFonts w:ascii="Calibri" w:hAnsi="Calibri"/>
          <w:b/>
          <w:sz w:val="20"/>
        </w:rPr>
        <w:t xml:space="preserve">uali </w:t>
      </w:r>
      <w:r>
        <w:rPr>
          <w:rFonts w:ascii="Calibri" w:hAnsi="Calibri"/>
          <w:b/>
          <w:sz w:val="20"/>
        </w:rPr>
        <w:t xml:space="preserve">sono le </w:t>
      </w:r>
      <w:r w:rsidRPr="007E1917">
        <w:rPr>
          <w:rFonts w:ascii="Calibri" w:hAnsi="Calibri"/>
          <w:b/>
          <w:sz w:val="20"/>
        </w:rPr>
        <w:t>caratteristiche tecniche (es. velocità, risoluzione, fronte-</w:t>
      </w:r>
      <w:r w:rsidR="00E2315E">
        <w:rPr>
          <w:rFonts w:ascii="Calibri" w:hAnsi="Calibri"/>
          <w:b/>
          <w:sz w:val="20"/>
        </w:rPr>
        <w:t>retro…</w:t>
      </w:r>
      <w:r w:rsidRPr="007E1917">
        <w:rPr>
          <w:rFonts w:ascii="Calibri" w:hAnsi="Calibri"/>
          <w:b/>
          <w:sz w:val="20"/>
        </w:rPr>
        <w:t xml:space="preserve">) </w:t>
      </w:r>
      <w:r>
        <w:rPr>
          <w:rFonts w:ascii="Calibri" w:hAnsi="Calibri"/>
          <w:b/>
          <w:sz w:val="20"/>
        </w:rPr>
        <w:t>di maggiore interesse per i clienti</w:t>
      </w:r>
      <w:r w:rsidRPr="007E1917">
        <w:rPr>
          <w:rFonts w:ascii="Calibri" w:hAnsi="Calibri"/>
          <w:b/>
          <w:sz w:val="20"/>
        </w:rPr>
        <w:t>?</w:t>
      </w:r>
    </w:p>
    <w:p w:rsidR="00B67A3F" w:rsidRPr="007E1917" w:rsidRDefault="00B67A3F" w:rsidP="00B67A3F">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7A3F" w:rsidTr="007D2278">
        <w:trPr>
          <w:trHeight w:val="1824"/>
        </w:trPr>
        <w:tc>
          <w:tcPr>
            <w:tcW w:w="8494" w:type="dxa"/>
            <w:shd w:val="clear" w:color="auto" w:fill="F2F2F2" w:themeFill="background1" w:themeFillShade="F2"/>
          </w:tcPr>
          <w:p w:rsidR="00B67A3F" w:rsidRDefault="00B67A3F" w:rsidP="00B67A3F">
            <w:pPr>
              <w:keepNext/>
              <w:ind w:left="284"/>
              <w:jc w:val="both"/>
              <w:rPr>
                <w:rFonts w:asciiTheme="minorHAnsi" w:hAnsiTheme="minorHAnsi" w:cs="Arial"/>
                <w:bCs/>
                <w:sz w:val="20"/>
                <w:szCs w:val="20"/>
              </w:rPr>
            </w:pPr>
          </w:p>
        </w:tc>
      </w:tr>
    </w:tbl>
    <w:p w:rsidR="00B67A3F" w:rsidRDefault="00B67A3F">
      <w:pPr>
        <w:pStyle w:val="Didascalia"/>
      </w:pPr>
    </w:p>
    <w:p w:rsidR="00B67A3F" w:rsidRPr="007E1917" w:rsidRDefault="00B67A3F" w:rsidP="00462FFF">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Oltre alle caratteristiche tecniche identificate nelle precedenti edizioni, ritiene ne esistano altre che caratterizzino le apparecchiature oggetto della presente Consultazione? Perché?</w:t>
      </w:r>
    </w:p>
    <w:p w:rsidR="00B67A3F" w:rsidRPr="007E1917" w:rsidRDefault="00B67A3F" w:rsidP="00B67A3F">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7A3F" w:rsidTr="007D2278">
        <w:trPr>
          <w:trHeight w:val="1824"/>
        </w:trPr>
        <w:tc>
          <w:tcPr>
            <w:tcW w:w="8494" w:type="dxa"/>
            <w:shd w:val="clear" w:color="auto" w:fill="F2F2F2" w:themeFill="background1" w:themeFillShade="F2"/>
          </w:tcPr>
          <w:p w:rsidR="00B67A3F" w:rsidRDefault="00B67A3F" w:rsidP="00B67A3F">
            <w:pPr>
              <w:keepNext/>
              <w:ind w:left="284"/>
              <w:jc w:val="both"/>
              <w:rPr>
                <w:rFonts w:asciiTheme="minorHAnsi" w:hAnsiTheme="minorHAnsi" w:cs="Arial"/>
                <w:bCs/>
                <w:sz w:val="20"/>
                <w:szCs w:val="20"/>
              </w:rPr>
            </w:pPr>
          </w:p>
        </w:tc>
      </w:tr>
    </w:tbl>
    <w:p w:rsidR="00B67A3F" w:rsidRPr="007E1917" w:rsidRDefault="00B67A3F" w:rsidP="00B67A3F">
      <w:pPr>
        <w:pStyle w:val="Didascalia"/>
        <w:rPr>
          <w:rFonts w:ascii="Calibri" w:hAnsi="Calibri"/>
          <w:sz w:val="20"/>
        </w:rPr>
      </w:pPr>
    </w:p>
    <w:p w:rsidR="00B67A3F" w:rsidRPr="007E1917" w:rsidRDefault="00B67A3F" w:rsidP="00462FFF">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Ritiene che sia opportuno prevedere ulteriori componenti e/o servizi aggiuntivi opzionali oltre a quelli identificati nelle precedenti edizioni? Quali prevedrebbe? Per quale motivo?</w:t>
      </w:r>
    </w:p>
    <w:p w:rsidR="00B67A3F" w:rsidRPr="007E1917" w:rsidRDefault="00B67A3F" w:rsidP="00B67A3F">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7A3F" w:rsidTr="007D2278">
        <w:trPr>
          <w:trHeight w:val="1824"/>
        </w:trPr>
        <w:tc>
          <w:tcPr>
            <w:tcW w:w="8494" w:type="dxa"/>
            <w:shd w:val="clear" w:color="auto" w:fill="F2F2F2" w:themeFill="background1" w:themeFillShade="F2"/>
          </w:tcPr>
          <w:p w:rsidR="00B67A3F" w:rsidRDefault="00B67A3F" w:rsidP="00B67A3F">
            <w:pPr>
              <w:keepNext/>
              <w:ind w:left="284"/>
              <w:jc w:val="both"/>
              <w:rPr>
                <w:rFonts w:asciiTheme="minorHAnsi" w:hAnsiTheme="minorHAnsi" w:cs="Arial"/>
                <w:bCs/>
                <w:sz w:val="20"/>
                <w:szCs w:val="20"/>
              </w:rPr>
            </w:pPr>
          </w:p>
        </w:tc>
      </w:tr>
    </w:tbl>
    <w:p w:rsidR="00B67A3F" w:rsidRPr="007E1917" w:rsidRDefault="00B67A3F" w:rsidP="00B67A3F">
      <w:pPr>
        <w:pStyle w:val="Didascalia"/>
        <w:rPr>
          <w:rFonts w:ascii="Calibri" w:hAnsi="Calibri"/>
          <w:sz w:val="20"/>
        </w:rPr>
      </w:pPr>
    </w:p>
    <w:p w:rsidR="00B67A3F" w:rsidRPr="007E1917" w:rsidRDefault="00B67A3F" w:rsidP="00462FFF">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Si ritiene che i servizi previsti nelle precedenti edizioni siano idonei a soddisfare i fabbisogni specifici della Pubblica Amministrazione? Ritenete che alcuni servizi siano da eliminare o, invece, quali altri servizi specifici per la PA si ritiene sarebbe necessario inserire nell’ iniziativa? Perché?</w:t>
      </w:r>
    </w:p>
    <w:p w:rsidR="00B67A3F" w:rsidRPr="007E1917" w:rsidRDefault="00B67A3F" w:rsidP="00B67A3F">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7A3F" w:rsidTr="007D2278">
        <w:trPr>
          <w:trHeight w:val="1824"/>
        </w:trPr>
        <w:tc>
          <w:tcPr>
            <w:tcW w:w="8494" w:type="dxa"/>
            <w:shd w:val="clear" w:color="auto" w:fill="F2F2F2" w:themeFill="background1" w:themeFillShade="F2"/>
          </w:tcPr>
          <w:p w:rsidR="00B67A3F" w:rsidRDefault="00B67A3F" w:rsidP="00B67A3F">
            <w:pPr>
              <w:keepNext/>
              <w:ind w:left="284"/>
              <w:jc w:val="both"/>
              <w:rPr>
                <w:rFonts w:asciiTheme="minorHAnsi" w:hAnsiTheme="minorHAnsi" w:cs="Arial"/>
                <w:bCs/>
                <w:sz w:val="20"/>
                <w:szCs w:val="20"/>
              </w:rPr>
            </w:pPr>
          </w:p>
        </w:tc>
      </w:tr>
    </w:tbl>
    <w:p w:rsidR="00B67A3F" w:rsidRPr="007E1917" w:rsidRDefault="00B67A3F" w:rsidP="00B67A3F">
      <w:pPr>
        <w:pStyle w:val="Didascalia"/>
        <w:rPr>
          <w:rFonts w:ascii="Calibri" w:hAnsi="Calibri"/>
          <w:sz w:val="20"/>
        </w:rPr>
      </w:pPr>
    </w:p>
    <w:p w:rsidR="00B67A3F" w:rsidRPr="007E1917" w:rsidRDefault="00B67A3F" w:rsidP="00462FFF">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 xml:space="preserve">Ritiene che la determinazione dei livelli di servizio delle precedenti edizioni sia adeguata alle esigenze della PA? Ritiene in particolare che il tempo di consegna, le condizioni di pagamento, i livelli di garanzia e assistenza dei livelli di servizio delle precedenti edizioni siano adeguati alle </w:t>
      </w:r>
      <w:r w:rsidRPr="007E1917">
        <w:rPr>
          <w:rFonts w:ascii="Calibri" w:hAnsi="Calibri"/>
          <w:b/>
          <w:sz w:val="20"/>
        </w:rPr>
        <w:lastRenderedPageBreak/>
        <w:t>esigenze della PA? Inoltre ritiene di poter soddisfare tali livelli di servizio con la vostra attuale struttura organizzativa? Motivare le risposte.</w:t>
      </w:r>
    </w:p>
    <w:p w:rsidR="00B67A3F" w:rsidRPr="007E1917" w:rsidRDefault="00B67A3F" w:rsidP="00B67A3F">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7A3F" w:rsidTr="007D2278">
        <w:trPr>
          <w:trHeight w:val="1824"/>
        </w:trPr>
        <w:tc>
          <w:tcPr>
            <w:tcW w:w="8494" w:type="dxa"/>
            <w:shd w:val="clear" w:color="auto" w:fill="F2F2F2" w:themeFill="background1" w:themeFillShade="F2"/>
          </w:tcPr>
          <w:p w:rsidR="00B67A3F" w:rsidRDefault="00B67A3F" w:rsidP="00B67A3F">
            <w:pPr>
              <w:keepNext/>
              <w:ind w:left="284"/>
              <w:jc w:val="both"/>
              <w:rPr>
                <w:rFonts w:asciiTheme="minorHAnsi" w:hAnsiTheme="minorHAnsi" w:cs="Arial"/>
                <w:bCs/>
                <w:sz w:val="20"/>
                <w:szCs w:val="20"/>
              </w:rPr>
            </w:pPr>
          </w:p>
        </w:tc>
      </w:tr>
    </w:tbl>
    <w:p w:rsidR="00B67A3F" w:rsidRPr="007E1917" w:rsidRDefault="00B67A3F" w:rsidP="00B67A3F">
      <w:pPr>
        <w:pStyle w:val="Didascalia"/>
        <w:rPr>
          <w:rFonts w:ascii="Calibri" w:hAnsi="Calibri"/>
          <w:sz w:val="20"/>
        </w:rPr>
      </w:pPr>
    </w:p>
    <w:p w:rsidR="00B67A3F" w:rsidRPr="007E1917" w:rsidRDefault="00B67A3F" w:rsidP="00B67A3F">
      <w:pPr>
        <w:jc w:val="both"/>
        <w:rPr>
          <w:rFonts w:ascii="Calibri" w:hAnsi="Calibri"/>
          <w:sz w:val="20"/>
          <w:szCs w:val="20"/>
        </w:rPr>
      </w:pPr>
    </w:p>
    <w:p w:rsidR="00B67A3F" w:rsidRPr="007E1917" w:rsidRDefault="00B67A3F" w:rsidP="00462FFF">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Qual è la capacità mensile della Vostra azienda di installazione/collaudo relativamente alla tipologia di apparecchiature previste? È possibile garantire con la vostra attuale organizzazione tale capacità su tutto il territorio nazionale? Motivare le risposte.</w:t>
      </w:r>
    </w:p>
    <w:p w:rsidR="00B67A3F" w:rsidRPr="007E1917" w:rsidRDefault="00B67A3F" w:rsidP="00B67A3F">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7A3F" w:rsidTr="007D2278">
        <w:trPr>
          <w:trHeight w:val="1824"/>
        </w:trPr>
        <w:tc>
          <w:tcPr>
            <w:tcW w:w="8494" w:type="dxa"/>
            <w:shd w:val="clear" w:color="auto" w:fill="F2F2F2" w:themeFill="background1" w:themeFillShade="F2"/>
          </w:tcPr>
          <w:p w:rsidR="00B67A3F" w:rsidRDefault="00B67A3F" w:rsidP="00B67A3F">
            <w:pPr>
              <w:keepNext/>
              <w:ind w:left="284"/>
              <w:jc w:val="both"/>
              <w:rPr>
                <w:rFonts w:asciiTheme="minorHAnsi" w:hAnsiTheme="minorHAnsi" w:cs="Arial"/>
                <w:bCs/>
                <w:sz w:val="20"/>
                <w:szCs w:val="20"/>
              </w:rPr>
            </w:pPr>
          </w:p>
        </w:tc>
      </w:tr>
    </w:tbl>
    <w:p w:rsidR="00B67A3F" w:rsidRPr="007E1917" w:rsidRDefault="00B67A3F" w:rsidP="00B67A3F">
      <w:pPr>
        <w:pStyle w:val="Didascalia"/>
        <w:rPr>
          <w:rFonts w:ascii="Calibri" w:hAnsi="Calibri"/>
          <w:sz w:val="20"/>
        </w:rPr>
      </w:pPr>
    </w:p>
    <w:p w:rsidR="00B67A3F" w:rsidRPr="007E1917" w:rsidRDefault="00B67A3F" w:rsidP="00462FFF">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Ritiene opportuno definire un quantitativo minimo ordinabile eventualmente definendo l’unità di misura e della quantità vendibile per unità di misura.</w:t>
      </w:r>
    </w:p>
    <w:p w:rsidR="00B67A3F" w:rsidRPr="007E1917" w:rsidRDefault="00B67A3F" w:rsidP="00B67A3F">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7A3F" w:rsidTr="007D2278">
        <w:trPr>
          <w:trHeight w:val="1824"/>
        </w:trPr>
        <w:tc>
          <w:tcPr>
            <w:tcW w:w="8494" w:type="dxa"/>
            <w:shd w:val="clear" w:color="auto" w:fill="F2F2F2" w:themeFill="background1" w:themeFillShade="F2"/>
          </w:tcPr>
          <w:p w:rsidR="00B67A3F" w:rsidRDefault="00B67A3F" w:rsidP="00B67A3F">
            <w:pPr>
              <w:keepNext/>
              <w:ind w:left="284"/>
              <w:jc w:val="both"/>
              <w:rPr>
                <w:rFonts w:asciiTheme="minorHAnsi" w:hAnsiTheme="minorHAnsi" w:cs="Arial"/>
                <w:bCs/>
                <w:sz w:val="20"/>
                <w:szCs w:val="20"/>
              </w:rPr>
            </w:pPr>
          </w:p>
        </w:tc>
      </w:tr>
    </w:tbl>
    <w:p w:rsidR="00B67A3F" w:rsidRPr="007E1917" w:rsidRDefault="00B67A3F" w:rsidP="00B67A3F">
      <w:pPr>
        <w:pStyle w:val="Didascalia"/>
        <w:rPr>
          <w:rFonts w:ascii="Calibri" w:hAnsi="Calibri"/>
          <w:sz w:val="20"/>
        </w:rPr>
      </w:pPr>
    </w:p>
    <w:p w:rsidR="00B67A3F" w:rsidRPr="007E1917" w:rsidRDefault="00B67A3F" w:rsidP="00B67A3F">
      <w:pPr>
        <w:jc w:val="both"/>
        <w:rPr>
          <w:rFonts w:ascii="Calibri" w:hAnsi="Calibri"/>
          <w:sz w:val="20"/>
          <w:szCs w:val="20"/>
        </w:rPr>
      </w:pPr>
    </w:p>
    <w:p w:rsidR="00B67A3F" w:rsidRPr="007E1917" w:rsidRDefault="00B67A3F" w:rsidP="00462FFF">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L’inserimento di lotti territoriali sarebbe un vantaggio o meno per la Vostra azienda? Perché?</w:t>
      </w:r>
    </w:p>
    <w:p w:rsidR="00B67A3F" w:rsidRPr="007E1917" w:rsidRDefault="00B67A3F" w:rsidP="00B67A3F">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7A3F" w:rsidTr="007D2278">
        <w:trPr>
          <w:trHeight w:val="1824"/>
        </w:trPr>
        <w:tc>
          <w:tcPr>
            <w:tcW w:w="8494" w:type="dxa"/>
            <w:shd w:val="clear" w:color="auto" w:fill="F2F2F2" w:themeFill="background1" w:themeFillShade="F2"/>
          </w:tcPr>
          <w:p w:rsidR="00B67A3F" w:rsidRDefault="00B67A3F" w:rsidP="00B67A3F">
            <w:pPr>
              <w:keepNext/>
              <w:ind w:left="284"/>
              <w:jc w:val="both"/>
              <w:rPr>
                <w:rFonts w:asciiTheme="minorHAnsi" w:hAnsiTheme="minorHAnsi" w:cs="Arial"/>
                <w:bCs/>
                <w:sz w:val="20"/>
                <w:szCs w:val="20"/>
              </w:rPr>
            </w:pPr>
          </w:p>
        </w:tc>
      </w:tr>
    </w:tbl>
    <w:p w:rsidR="00B67A3F" w:rsidRPr="007E1917" w:rsidRDefault="00B67A3F" w:rsidP="00B67A3F">
      <w:pPr>
        <w:pStyle w:val="Didascalia"/>
        <w:rPr>
          <w:rFonts w:ascii="Calibri" w:hAnsi="Calibri"/>
          <w:sz w:val="20"/>
          <w:szCs w:val="20"/>
        </w:rPr>
      </w:pPr>
    </w:p>
    <w:p w:rsidR="00B67A3F" w:rsidRPr="007E1917" w:rsidRDefault="00B67A3F" w:rsidP="00B67A3F">
      <w:pPr>
        <w:jc w:val="both"/>
        <w:rPr>
          <w:rFonts w:ascii="Calibri" w:hAnsi="Calibri"/>
          <w:sz w:val="20"/>
        </w:rPr>
      </w:pPr>
    </w:p>
    <w:p w:rsidR="00B67A3F" w:rsidRPr="007E1917" w:rsidRDefault="00B67A3F" w:rsidP="00462FFF">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In un’ottica di aggregazione tecnico-funzionale, quali altri prodotti HW e/o servizi, presenti nella Sua gamma, possono essere associati ai prodotti/servizi oggetto della presente consultazione?</w:t>
      </w:r>
    </w:p>
    <w:p w:rsidR="00B67A3F" w:rsidRPr="007E1917" w:rsidRDefault="00B67A3F" w:rsidP="00B67A3F">
      <w:pPr>
        <w:rPr>
          <w:rFonts w:ascii="Calibri" w:hAnsi="Calibri"/>
          <w:b/>
          <w:sz w:val="20"/>
        </w:rPr>
      </w:pPr>
      <w:r w:rsidRPr="007E1917">
        <w:rPr>
          <w:rFonts w:ascii="Calibri" w:hAnsi="Calibri"/>
          <w:b/>
          <w:sz w:val="20"/>
        </w:rPr>
        <w:t>Risposta:</w:t>
      </w:r>
    </w:p>
    <w:p w:rsidR="00B67A3F" w:rsidRPr="007E1917" w:rsidRDefault="00B67A3F" w:rsidP="00B67A3F">
      <w:pPr>
        <w:jc w:val="both"/>
        <w:rPr>
          <w:rFonts w:ascii="Calibri" w:hAnsi="Calibri"/>
          <w:i/>
          <w:color w:val="0070C0"/>
          <w:sz w:val="20"/>
          <w:szCs w:val="20"/>
        </w:rPr>
      </w:pPr>
      <w:r w:rsidRPr="007E1917">
        <w:rPr>
          <w:rFonts w:ascii="Calibri" w:hAnsi="Calibri"/>
          <w:i/>
          <w:color w:val="0070C0"/>
          <w:sz w:val="20"/>
          <w:szCs w:val="20"/>
        </w:rPr>
        <w:t>&lt;È possibile allegare documenti e brochure di approfondimento, motivando la scelta dei prodotti e/o servizi individuati&gt;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7A3F" w:rsidTr="007D2278">
        <w:trPr>
          <w:trHeight w:val="1824"/>
        </w:trPr>
        <w:tc>
          <w:tcPr>
            <w:tcW w:w="8494" w:type="dxa"/>
            <w:shd w:val="clear" w:color="auto" w:fill="F2F2F2" w:themeFill="background1" w:themeFillShade="F2"/>
          </w:tcPr>
          <w:p w:rsidR="00B67A3F" w:rsidRDefault="00B67A3F" w:rsidP="00B67A3F">
            <w:pPr>
              <w:keepNext/>
              <w:ind w:left="284"/>
              <w:jc w:val="both"/>
              <w:rPr>
                <w:rFonts w:asciiTheme="minorHAnsi" w:hAnsiTheme="minorHAnsi" w:cs="Arial"/>
                <w:bCs/>
                <w:sz w:val="20"/>
                <w:szCs w:val="20"/>
              </w:rPr>
            </w:pPr>
          </w:p>
        </w:tc>
      </w:tr>
    </w:tbl>
    <w:p w:rsidR="00B67A3F" w:rsidRPr="007E1917" w:rsidRDefault="00B67A3F" w:rsidP="00B67A3F">
      <w:pPr>
        <w:pStyle w:val="Didascalia"/>
        <w:rPr>
          <w:rFonts w:ascii="Calibri" w:hAnsi="Calibri"/>
          <w:sz w:val="20"/>
        </w:rPr>
      </w:pPr>
    </w:p>
    <w:p w:rsidR="00B67A3F" w:rsidRPr="007E1917" w:rsidRDefault="00B67A3F" w:rsidP="00462FFF">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 xml:space="preserve">Quale tipologia di prodotto, presente nella Vostra gamma di “office </w:t>
      </w:r>
      <w:proofErr w:type="spellStart"/>
      <w:r w:rsidRPr="007E1917">
        <w:rPr>
          <w:rFonts w:ascii="Calibri" w:hAnsi="Calibri"/>
          <w:b/>
          <w:sz w:val="20"/>
        </w:rPr>
        <w:t>equipment</w:t>
      </w:r>
      <w:proofErr w:type="spellEnd"/>
      <w:r w:rsidRPr="007E1917">
        <w:rPr>
          <w:rFonts w:ascii="Calibri" w:hAnsi="Calibri"/>
          <w:b/>
          <w:sz w:val="20"/>
        </w:rPr>
        <w:t xml:space="preserve">”, soddisfa di più le esigenze di attività di dematerializzazione e archiviazione dei documenti digitali? Quali sono le caratteristiche tecniche, le principali funzionalità e, eventualmente, i servizi connessi? </w:t>
      </w:r>
    </w:p>
    <w:p w:rsidR="00B67A3F" w:rsidRPr="007E1917" w:rsidRDefault="00B67A3F" w:rsidP="00B67A3F">
      <w:pPr>
        <w:rPr>
          <w:rFonts w:ascii="Calibri" w:hAnsi="Calibri"/>
          <w:b/>
          <w:sz w:val="20"/>
        </w:rPr>
      </w:pPr>
      <w:r w:rsidRPr="007E1917">
        <w:rPr>
          <w:rFonts w:ascii="Calibri" w:hAnsi="Calibri"/>
          <w:b/>
          <w:sz w:val="20"/>
        </w:rPr>
        <w:t>Risposta:</w:t>
      </w:r>
    </w:p>
    <w:p w:rsidR="00B67A3F" w:rsidRPr="007E1917" w:rsidRDefault="00B67A3F" w:rsidP="00B67A3F">
      <w:pPr>
        <w:jc w:val="both"/>
        <w:rPr>
          <w:rFonts w:ascii="Calibri" w:hAnsi="Calibri"/>
          <w:i/>
          <w:color w:val="0070C0"/>
          <w:sz w:val="20"/>
          <w:szCs w:val="20"/>
        </w:rPr>
      </w:pPr>
      <w:r w:rsidRPr="007E1917">
        <w:rPr>
          <w:rFonts w:ascii="Calibri" w:hAnsi="Calibri"/>
          <w:i/>
          <w:color w:val="0070C0"/>
          <w:sz w:val="20"/>
          <w:szCs w:val="20"/>
        </w:rPr>
        <w:t>&lt;È</w:t>
      </w:r>
      <w:r>
        <w:rPr>
          <w:rFonts w:ascii="Calibri" w:hAnsi="Calibri"/>
          <w:i/>
          <w:color w:val="0070C0"/>
          <w:sz w:val="20"/>
          <w:szCs w:val="20"/>
        </w:rPr>
        <w:t xml:space="preserve"> </w:t>
      </w:r>
      <w:r w:rsidRPr="007E1917">
        <w:rPr>
          <w:rFonts w:ascii="Calibri" w:hAnsi="Calibri"/>
          <w:i/>
          <w:color w:val="0070C0"/>
          <w:sz w:val="20"/>
          <w:szCs w:val="20"/>
        </w:rPr>
        <w:t>possibile allegare documenti e brochure di approfondimento, motivando la scelta dei prodotti e/o servizi individuati&gt;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7A3F" w:rsidTr="007D2278">
        <w:trPr>
          <w:trHeight w:val="1824"/>
        </w:trPr>
        <w:tc>
          <w:tcPr>
            <w:tcW w:w="8494" w:type="dxa"/>
            <w:shd w:val="clear" w:color="auto" w:fill="F2F2F2" w:themeFill="background1" w:themeFillShade="F2"/>
          </w:tcPr>
          <w:p w:rsidR="00B67A3F" w:rsidRDefault="00B67A3F" w:rsidP="00B67A3F">
            <w:pPr>
              <w:keepNext/>
              <w:ind w:left="284"/>
              <w:jc w:val="both"/>
              <w:rPr>
                <w:rFonts w:asciiTheme="minorHAnsi" w:hAnsiTheme="minorHAnsi" w:cs="Arial"/>
                <w:bCs/>
                <w:sz w:val="20"/>
                <w:szCs w:val="20"/>
              </w:rPr>
            </w:pPr>
          </w:p>
        </w:tc>
      </w:tr>
    </w:tbl>
    <w:p w:rsidR="00B67A3F" w:rsidRDefault="00B67A3F" w:rsidP="00B67A3F">
      <w:pPr>
        <w:pStyle w:val="Didascalia"/>
        <w:rPr>
          <w:rFonts w:ascii="Calibri" w:hAnsi="Calibri"/>
          <w:sz w:val="20"/>
          <w:szCs w:val="20"/>
        </w:rPr>
      </w:pPr>
    </w:p>
    <w:p w:rsidR="00B67A3F" w:rsidRDefault="00B67A3F" w:rsidP="00B67A3F">
      <w:pPr>
        <w:pStyle w:val="Didascalia"/>
        <w:rPr>
          <w:rFonts w:ascii="Calibri" w:hAnsi="Calibri"/>
          <w:sz w:val="20"/>
          <w:szCs w:val="20"/>
        </w:rPr>
      </w:pPr>
    </w:p>
    <w:p w:rsidR="00B67A3F" w:rsidRPr="007E1917" w:rsidRDefault="00B67A3F" w:rsidP="00462FFF">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 xml:space="preserve">Quali servizi, in ambito delle soluzioni di stampa gestita, sono standardizzabili e integrabili nell’ambito di una fornitura di apparecchiature multifunzione? Quali funzionalità gestionali e organizzative, quindi, possono essere oggetto di un reale valore aggiunto per la PA? </w:t>
      </w:r>
    </w:p>
    <w:p w:rsidR="00B67A3F" w:rsidRPr="007E1917" w:rsidRDefault="00B67A3F" w:rsidP="00B67A3F">
      <w:pPr>
        <w:rPr>
          <w:rFonts w:ascii="Calibri" w:hAnsi="Calibri"/>
          <w:b/>
          <w:sz w:val="20"/>
        </w:rPr>
      </w:pPr>
      <w:r w:rsidRPr="007E1917">
        <w:rPr>
          <w:rFonts w:ascii="Calibri" w:hAnsi="Calibri"/>
          <w:b/>
          <w:sz w:val="20"/>
        </w:rPr>
        <w:t xml:space="preserve">Risposta: </w:t>
      </w:r>
    </w:p>
    <w:p w:rsidR="00B67A3F" w:rsidRPr="007E1917" w:rsidRDefault="00B67A3F" w:rsidP="00B67A3F">
      <w:pPr>
        <w:jc w:val="both"/>
        <w:rPr>
          <w:rFonts w:ascii="Calibri" w:hAnsi="Calibri"/>
          <w:i/>
          <w:color w:val="0070C0"/>
          <w:sz w:val="20"/>
          <w:szCs w:val="20"/>
        </w:rPr>
      </w:pPr>
      <w:r>
        <w:rPr>
          <w:rFonts w:ascii="Calibri" w:hAnsi="Calibri"/>
          <w:i/>
          <w:color w:val="0070C0"/>
          <w:sz w:val="20"/>
          <w:szCs w:val="20"/>
        </w:rPr>
        <w:t xml:space="preserve">&lt;È </w:t>
      </w:r>
      <w:r w:rsidRPr="007E1917">
        <w:rPr>
          <w:rFonts w:ascii="Calibri" w:hAnsi="Calibri"/>
          <w:i/>
          <w:color w:val="0070C0"/>
          <w:sz w:val="20"/>
          <w:szCs w:val="20"/>
        </w:rPr>
        <w:t>possibile allegare al presente documento di consultazione del mercato le brochure commerciali dei servizi individuati nel quesito&gt;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7A3F" w:rsidTr="007D2278">
        <w:trPr>
          <w:trHeight w:val="1824"/>
        </w:trPr>
        <w:tc>
          <w:tcPr>
            <w:tcW w:w="8494" w:type="dxa"/>
            <w:shd w:val="clear" w:color="auto" w:fill="F2F2F2" w:themeFill="background1" w:themeFillShade="F2"/>
          </w:tcPr>
          <w:p w:rsidR="00B67A3F" w:rsidRDefault="00B67A3F" w:rsidP="00B67A3F">
            <w:pPr>
              <w:keepNext/>
              <w:ind w:left="284"/>
              <w:jc w:val="both"/>
              <w:rPr>
                <w:rFonts w:asciiTheme="minorHAnsi" w:hAnsiTheme="minorHAnsi" w:cs="Arial"/>
                <w:bCs/>
                <w:sz w:val="20"/>
                <w:szCs w:val="20"/>
              </w:rPr>
            </w:pPr>
          </w:p>
        </w:tc>
      </w:tr>
    </w:tbl>
    <w:p w:rsidR="00B67A3F" w:rsidRPr="007E1917" w:rsidRDefault="00B67A3F" w:rsidP="00B67A3F">
      <w:pPr>
        <w:pStyle w:val="Didascalia"/>
        <w:rPr>
          <w:rFonts w:ascii="Calibri" w:hAnsi="Calibri"/>
          <w:sz w:val="20"/>
          <w:szCs w:val="20"/>
        </w:rPr>
      </w:pPr>
    </w:p>
    <w:p w:rsidR="00B67A3F" w:rsidRPr="007E1917" w:rsidRDefault="00B67A3F" w:rsidP="00462FFF">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 xml:space="preserve">Qual è la </w:t>
      </w:r>
      <w:proofErr w:type="spellStart"/>
      <w:r w:rsidRPr="007E1917">
        <w:rPr>
          <w:rFonts w:ascii="Calibri" w:hAnsi="Calibri"/>
          <w:b/>
          <w:sz w:val="20"/>
        </w:rPr>
        <w:t>value</w:t>
      </w:r>
      <w:proofErr w:type="spellEnd"/>
      <w:r w:rsidRPr="007E1917">
        <w:rPr>
          <w:rFonts w:ascii="Calibri" w:hAnsi="Calibri"/>
          <w:b/>
          <w:sz w:val="20"/>
        </w:rPr>
        <w:t xml:space="preserve"> </w:t>
      </w:r>
      <w:proofErr w:type="spellStart"/>
      <w:r w:rsidRPr="007E1917">
        <w:rPr>
          <w:rFonts w:ascii="Calibri" w:hAnsi="Calibri"/>
          <w:b/>
          <w:sz w:val="20"/>
        </w:rPr>
        <w:t>proposition</w:t>
      </w:r>
      <w:proofErr w:type="spellEnd"/>
      <w:r w:rsidRPr="007E1917">
        <w:rPr>
          <w:rFonts w:ascii="Calibri" w:hAnsi="Calibri"/>
          <w:b/>
          <w:sz w:val="20"/>
        </w:rPr>
        <w:t xml:space="preserve"> del prodotto/servizio e quali prodotti innovativi proporrete nell’immediato futuro? Che benefici possono apportare? Quali sono i punti di forza rispetto alla concorrenza?</w:t>
      </w:r>
    </w:p>
    <w:p w:rsidR="00B67A3F" w:rsidRPr="007E1917" w:rsidRDefault="00B67A3F" w:rsidP="00B67A3F">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7A3F" w:rsidTr="007D2278">
        <w:trPr>
          <w:trHeight w:val="1824"/>
        </w:trPr>
        <w:tc>
          <w:tcPr>
            <w:tcW w:w="8494" w:type="dxa"/>
            <w:shd w:val="clear" w:color="auto" w:fill="F2F2F2" w:themeFill="background1" w:themeFillShade="F2"/>
          </w:tcPr>
          <w:p w:rsidR="00B67A3F" w:rsidRDefault="00B67A3F" w:rsidP="00B67A3F">
            <w:pPr>
              <w:keepNext/>
              <w:ind w:left="284"/>
              <w:jc w:val="both"/>
              <w:rPr>
                <w:rFonts w:asciiTheme="minorHAnsi" w:hAnsiTheme="minorHAnsi" w:cs="Arial"/>
                <w:bCs/>
                <w:sz w:val="20"/>
                <w:szCs w:val="20"/>
              </w:rPr>
            </w:pPr>
          </w:p>
        </w:tc>
      </w:tr>
    </w:tbl>
    <w:p w:rsidR="00B67A3F" w:rsidRPr="007E1917" w:rsidRDefault="00B67A3F" w:rsidP="00B67A3F">
      <w:pPr>
        <w:pStyle w:val="Didascalia"/>
        <w:rPr>
          <w:rFonts w:ascii="Calibri" w:hAnsi="Calibri"/>
          <w:sz w:val="20"/>
        </w:rPr>
      </w:pPr>
    </w:p>
    <w:p w:rsidR="00B67A3F" w:rsidRPr="007E1917" w:rsidRDefault="00B67A3F" w:rsidP="00B67A3F">
      <w:pPr>
        <w:jc w:val="both"/>
        <w:rPr>
          <w:rFonts w:ascii="Calibri" w:hAnsi="Calibri"/>
          <w:sz w:val="20"/>
        </w:rPr>
      </w:pPr>
    </w:p>
    <w:p w:rsidR="00B67A3F" w:rsidRPr="007E1917" w:rsidRDefault="00B67A3F" w:rsidP="00462FFF">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Descrivere le componenti chiave dei costi dei prodotti/servizi offerti, se si possono individuare delle tendenze. Quali sono i punti di forza rispetto alla concorrenza?</w:t>
      </w:r>
    </w:p>
    <w:p w:rsidR="00B67A3F" w:rsidRPr="007E1917" w:rsidRDefault="00B67A3F" w:rsidP="00B67A3F">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7A3F" w:rsidTr="007D2278">
        <w:trPr>
          <w:trHeight w:val="1824"/>
        </w:trPr>
        <w:tc>
          <w:tcPr>
            <w:tcW w:w="8494" w:type="dxa"/>
            <w:shd w:val="clear" w:color="auto" w:fill="F2F2F2" w:themeFill="background1" w:themeFillShade="F2"/>
          </w:tcPr>
          <w:p w:rsidR="00B67A3F" w:rsidRDefault="00B67A3F" w:rsidP="00B67A3F">
            <w:pPr>
              <w:keepNext/>
              <w:ind w:left="284"/>
              <w:jc w:val="both"/>
              <w:rPr>
                <w:rFonts w:asciiTheme="minorHAnsi" w:hAnsiTheme="minorHAnsi" w:cs="Arial"/>
                <w:bCs/>
                <w:sz w:val="20"/>
                <w:szCs w:val="20"/>
              </w:rPr>
            </w:pPr>
          </w:p>
        </w:tc>
      </w:tr>
    </w:tbl>
    <w:p w:rsidR="00B67A3F" w:rsidRPr="007E1917" w:rsidRDefault="00B67A3F" w:rsidP="00B67A3F">
      <w:pPr>
        <w:pStyle w:val="Didascalia"/>
        <w:rPr>
          <w:rFonts w:ascii="Calibri" w:hAnsi="Calibri"/>
          <w:sz w:val="20"/>
        </w:rPr>
      </w:pPr>
    </w:p>
    <w:p w:rsidR="00B67A3F" w:rsidRPr="007E1917" w:rsidRDefault="00B67A3F" w:rsidP="00B67A3F">
      <w:pPr>
        <w:jc w:val="both"/>
        <w:rPr>
          <w:rFonts w:ascii="Calibri" w:hAnsi="Calibri"/>
          <w:sz w:val="20"/>
          <w:szCs w:val="20"/>
        </w:rPr>
      </w:pPr>
    </w:p>
    <w:p w:rsidR="00B67A3F" w:rsidRPr="007E1917" w:rsidRDefault="00B67A3F" w:rsidP="00462FFF">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Quali elementi ritiene, durante la fase di verifica tecnica/collaudo delle apparecchiature oggetto di aggiudicazione, rappresentino una opportunità di qualificazione dei prodotti offerti? Per quale motivo?</w:t>
      </w:r>
    </w:p>
    <w:p w:rsidR="00B67A3F" w:rsidRPr="007E1917" w:rsidRDefault="00B67A3F" w:rsidP="00B67A3F">
      <w:pPr>
        <w:rPr>
          <w:rFonts w:ascii="Calibri" w:hAnsi="Calibri"/>
          <w:b/>
          <w:sz w:val="20"/>
        </w:rPr>
      </w:pPr>
      <w:r w:rsidRPr="007E1917">
        <w:rPr>
          <w:rFonts w:ascii="Calibri" w:hAnsi="Calibri"/>
          <w:b/>
          <w:sz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7A3F" w:rsidTr="007D2278">
        <w:trPr>
          <w:trHeight w:val="1824"/>
        </w:trPr>
        <w:tc>
          <w:tcPr>
            <w:tcW w:w="8494" w:type="dxa"/>
            <w:shd w:val="clear" w:color="auto" w:fill="F2F2F2" w:themeFill="background1" w:themeFillShade="F2"/>
          </w:tcPr>
          <w:p w:rsidR="00B67A3F" w:rsidRDefault="00B67A3F" w:rsidP="00B67A3F">
            <w:pPr>
              <w:keepNext/>
              <w:ind w:left="284"/>
              <w:jc w:val="both"/>
              <w:rPr>
                <w:rFonts w:asciiTheme="minorHAnsi" w:hAnsiTheme="minorHAnsi" w:cs="Arial"/>
                <w:bCs/>
                <w:sz w:val="20"/>
                <w:szCs w:val="20"/>
              </w:rPr>
            </w:pPr>
          </w:p>
        </w:tc>
      </w:tr>
    </w:tbl>
    <w:p w:rsidR="00B67A3F" w:rsidRPr="007E1917" w:rsidRDefault="00B67A3F" w:rsidP="00B67A3F">
      <w:pPr>
        <w:pStyle w:val="Didascalia"/>
        <w:rPr>
          <w:rFonts w:ascii="Calibri" w:hAnsi="Calibri"/>
          <w:sz w:val="20"/>
        </w:rPr>
      </w:pPr>
    </w:p>
    <w:p w:rsidR="00B67A3F" w:rsidRPr="007E1917" w:rsidRDefault="00B67A3F" w:rsidP="00462FFF">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lastRenderedPageBreak/>
        <w:t>Dichiarare se si dispone dei seguenti requisiti ambientali:</w:t>
      </w:r>
    </w:p>
    <w:p w:rsidR="00B67A3F" w:rsidRPr="007E1917" w:rsidRDefault="00B67A3F" w:rsidP="00462FFF">
      <w:pPr>
        <w:numPr>
          <w:ilvl w:val="0"/>
          <w:numId w:val="5"/>
        </w:numPr>
        <w:rPr>
          <w:rFonts w:ascii="Calibri" w:hAnsi="Calibri"/>
          <w:b/>
          <w:sz w:val="20"/>
        </w:rPr>
      </w:pPr>
      <w:r w:rsidRPr="007E1917">
        <w:rPr>
          <w:rFonts w:ascii="Calibri" w:hAnsi="Calibri"/>
          <w:b/>
          <w:sz w:val="20"/>
        </w:rPr>
        <w:t>Possesso di Etichettature relative al consumo energetico delle apparecchiature</w:t>
      </w:r>
    </w:p>
    <w:p w:rsidR="00B67A3F" w:rsidRPr="007E1917" w:rsidRDefault="00B67A3F" w:rsidP="00462FFF">
      <w:pPr>
        <w:numPr>
          <w:ilvl w:val="0"/>
          <w:numId w:val="5"/>
        </w:numPr>
        <w:rPr>
          <w:rFonts w:ascii="Calibri" w:hAnsi="Calibri"/>
          <w:b/>
          <w:sz w:val="20"/>
        </w:rPr>
      </w:pPr>
      <w:r w:rsidRPr="007E1917">
        <w:rPr>
          <w:rFonts w:ascii="Calibri" w:hAnsi="Calibri"/>
          <w:b/>
          <w:sz w:val="20"/>
        </w:rPr>
        <w:t xml:space="preserve">Possesso di Etichettature quali ad esempio </w:t>
      </w:r>
      <w:proofErr w:type="spellStart"/>
      <w:r w:rsidRPr="007E1917">
        <w:rPr>
          <w:rFonts w:ascii="Calibri" w:hAnsi="Calibri"/>
          <w:b/>
          <w:sz w:val="20"/>
        </w:rPr>
        <w:t>Nordic</w:t>
      </w:r>
      <w:proofErr w:type="spellEnd"/>
      <w:r w:rsidRPr="007E1917">
        <w:rPr>
          <w:rFonts w:ascii="Calibri" w:hAnsi="Calibri"/>
          <w:b/>
          <w:sz w:val="20"/>
        </w:rPr>
        <w:t xml:space="preserve"> </w:t>
      </w:r>
      <w:proofErr w:type="spellStart"/>
      <w:r w:rsidRPr="007E1917">
        <w:rPr>
          <w:rFonts w:ascii="Calibri" w:hAnsi="Calibri"/>
          <w:b/>
          <w:sz w:val="20"/>
        </w:rPr>
        <w:t>Swan</w:t>
      </w:r>
      <w:proofErr w:type="spellEnd"/>
      <w:r w:rsidRPr="007E1917">
        <w:rPr>
          <w:rFonts w:ascii="Calibri" w:hAnsi="Calibri"/>
          <w:b/>
          <w:sz w:val="20"/>
        </w:rPr>
        <w:t xml:space="preserve"> o </w:t>
      </w:r>
      <w:proofErr w:type="spellStart"/>
      <w:r w:rsidRPr="007E1917">
        <w:rPr>
          <w:rFonts w:ascii="Calibri" w:hAnsi="Calibri"/>
          <w:b/>
          <w:sz w:val="20"/>
        </w:rPr>
        <w:t>Der</w:t>
      </w:r>
      <w:proofErr w:type="spellEnd"/>
      <w:r w:rsidRPr="007E1917">
        <w:rPr>
          <w:rFonts w:ascii="Calibri" w:hAnsi="Calibri"/>
          <w:b/>
          <w:sz w:val="20"/>
        </w:rPr>
        <w:t xml:space="preserve"> </w:t>
      </w:r>
      <w:proofErr w:type="spellStart"/>
      <w:r w:rsidRPr="007E1917">
        <w:rPr>
          <w:rFonts w:ascii="Calibri" w:hAnsi="Calibri"/>
          <w:b/>
          <w:sz w:val="20"/>
        </w:rPr>
        <w:t>Blaue</w:t>
      </w:r>
      <w:proofErr w:type="spellEnd"/>
      <w:r w:rsidRPr="007E1917">
        <w:rPr>
          <w:rFonts w:ascii="Calibri" w:hAnsi="Calibri"/>
          <w:b/>
          <w:sz w:val="20"/>
        </w:rPr>
        <w:t xml:space="preserve"> Engel sui prodotti oggetto di offerta.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7A3F" w:rsidTr="007D2278">
        <w:trPr>
          <w:trHeight w:val="1824"/>
        </w:trPr>
        <w:tc>
          <w:tcPr>
            <w:tcW w:w="8494" w:type="dxa"/>
            <w:shd w:val="clear" w:color="auto" w:fill="F2F2F2" w:themeFill="background1" w:themeFillShade="F2"/>
          </w:tcPr>
          <w:p w:rsidR="00B67A3F" w:rsidRDefault="00B67A3F" w:rsidP="00B67A3F">
            <w:pPr>
              <w:keepNext/>
              <w:ind w:left="284"/>
              <w:jc w:val="both"/>
              <w:rPr>
                <w:rFonts w:asciiTheme="minorHAnsi" w:hAnsiTheme="minorHAnsi" w:cs="Arial"/>
                <w:bCs/>
                <w:sz w:val="20"/>
                <w:szCs w:val="20"/>
              </w:rPr>
            </w:pPr>
          </w:p>
        </w:tc>
      </w:tr>
    </w:tbl>
    <w:p w:rsidR="00B67A3F" w:rsidRPr="007E1917" w:rsidRDefault="00B67A3F" w:rsidP="00B67A3F">
      <w:pPr>
        <w:pStyle w:val="Didascalia"/>
        <w:rPr>
          <w:rFonts w:ascii="Calibri" w:hAnsi="Calibri"/>
        </w:rPr>
      </w:pPr>
    </w:p>
    <w:p w:rsidR="00B67A3F" w:rsidRPr="007E1917" w:rsidRDefault="00B67A3F" w:rsidP="00462FFF">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 xml:space="preserve">Quali </w:t>
      </w:r>
      <w:r>
        <w:rPr>
          <w:rFonts w:ascii="Calibri" w:hAnsi="Calibri"/>
          <w:b/>
          <w:sz w:val="20"/>
        </w:rPr>
        <w:t xml:space="preserve">ulteriori </w:t>
      </w:r>
      <w:r w:rsidRPr="007E1917">
        <w:rPr>
          <w:rFonts w:ascii="Calibri" w:hAnsi="Calibri"/>
          <w:b/>
          <w:sz w:val="20"/>
        </w:rPr>
        <w:t>certificazioni ambientali, di</w:t>
      </w:r>
      <w:r>
        <w:rPr>
          <w:rFonts w:ascii="Calibri" w:hAnsi="Calibri"/>
          <w:b/>
          <w:sz w:val="20"/>
        </w:rPr>
        <w:t xml:space="preserve"> processo, o di prodotto </w:t>
      </w:r>
      <w:r w:rsidRPr="007E1917">
        <w:rPr>
          <w:rFonts w:ascii="Calibri" w:hAnsi="Calibri"/>
          <w:b/>
          <w:sz w:val="20"/>
        </w:rPr>
        <w:t>dispone la Vostra azienda? Quali elementi dei vostri prodotti e servizi vengono valorizzati da tali certificazioni? Perché?</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7A3F" w:rsidTr="007D2278">
        <w:trPr>
          <w:trHeight w:val="1824"/>
        </w:trPr>
        <w:tc>
          <w:tcPr>
            <w:tcW w:w="8494" w:type="dxa"/>
            <w:shd w:val="clear" w:color="auto" w:fill="F2F2F2" w:themeFill="background1" w:themeFillShade="F2"/>
          </w:tcPr>
          <w:p w:rsidR="00B67A3F" w:rsidRDefault="00B67A3F" w:rsidP="00B67A3F">
            <w:pPr>
              <w:keepNext/>
              <w:ind w:left="284"/>
              <w:jc w:val="both"/>
              <w:rPr>
                <w:rFonts w:asciiTheme="minorHAnsi" w:hAnsiTheme="minorHAnsi" w:cs="Arial"/>
                <w:bCs/>
                <w:sz w:val="20"/>
                <w:szCs w:val="20"/>
              </w:rPr>
            </w:pPr>
          </w:p>
        </w:tc>
      </w:tr>
    </w:tbl>
    <w:p w:rsidR="00B67A3F" w:rsidRPr="003C02D7" w:rsidRDefault="00B67A3F" w:rsidP="00B67A3F">
      <w:pPr>
        <w:pStyle w:val="Didascalia"/>
        <w:rPr>
          <w:rFonts w:ascii="Calibri" w:hAnsi="Calibri"/>
          <w:b/>
          <w:sz w:val="20"/>
        </w:rPr>
      </w:pPr>
    </w:p>
    <w:p w:rsidR="00B67A3F" w:rsidRPr="007E1917" w:rsidRDefault="00B67A3F" w:rsidP="00462FFF">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In che modo ritiene che tali certificaz</w:t>
      </w:r>
      <w:r>
        <w:rPr>
          <w:rFonts w:ascii="Calibri" w:hAnsi="Calibri"/>
          <w:b/>
          <w:sz w:val="20"/>
        </w:rPr>
        <w:t xml:space="preserve">ioni debbano essere comprovate? </w:t>
      </w:r>
      <w:r w:rsidRPr="007E1917">
        <w:rPr>
          <w:rFonts w:ascii="Calibri" w:hAnsi="Calibri"/>
          <w:b/>
          <w:sz w:val="20"/>
        </w:rPr>
        <w:t xml:space="preserve">in </w:t>
      </w:r>
      <w:r>
        <w:rPr>
          <w:rFonts w:ascii="Calibri" w:hAnsi="Calibri"/>
          <w:b/>
          <w:sz w:val="20"/>
        </w:rPr>
        <w:t>quale fase del processo di gara</w:t>
      </w:r>
      <w:r w:rsidRPr="007E1917">
        <w:rPr>
          <w:rFonts w:ascii="Calibri" w:hAnsi="Calibri"/>
          <w:b/>
          <w:sz w:val="20"/>
        </w:rPr>
        <w:t>? Perché?</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7A3F" w:rsidTr="00024650">
        <w:trPr>
          <w:trHeight w:val="1824"/>
        </w:trPr>
        <w:tc>
          <w:tcPr>
            <w:tcW w:w="8494" w:type="dxa"/>
            <w:shd w:val="clear" w:color="auto" w:fill="F2F2F2" w:themeFill="background1" w:themeFillShade="F2"/>
          </w:tcPr>
          <w:p w:rsidR="00B67A3F" w:rsidRDefault="00B67A3F" w:rsidP="00B67A3F">
            <w:pPr>
              <w:keepNext/>
              <w:ind w:left="284"/>
              <w:jc w:val="both"/>
              <w:rPr>
                <w:rFonts w:asciiTheme="minorHAnsi" w:hAnsiTheme="minorHAnsi" w:cs="Arial"/>
                <w:bCs/>
                <w:sz w:val="20"/>
                <w:szCs w:val="20"/>
              </w:rPr>
            </w:pPr>
          </w:p>
        </w:tc>
      </w:tr>
    </w:tbl>
    <w:p w:rsidR="00B67A3F" w:rsidRPr="007E1917" w:rsidRDefault="00B67A3F" w:rsidP="00462FFF">
      <w:pPr>
        <w:keepNext/>
        <w:numPr>
          <w:ilvl w:val="0"/>
          <w:numId w:val="3"/>
        </w:numPr>
        <w:tabs>
          <w:tab w:val="clear" w:pos="360"/>
        </w:tabs>
        <w:spacing w:before="120" w:after="120"/>
        <w:jc w:val="both"/>
        <w:outlineLvl w:val="0"/>
        <w:rPr>
          <w:rFonts w:ascii="Calibri" w:hAnsi="Calibri"/>
          <w:b/>
          <w:sz w:val="20"/>
        </w:rPr>
      </w:pPr>
      <w:r w:rsidRPr="007E1917">
        <w:rPr>
          <w:rFonts w:ascii="Calibri" w:hAnsi="Calibri"/>
          <w:b/>
          <w:sz w:val="20"/>
        </w:rPr>
        <w:t>Quali politiche ambientali e/o eco-innovazioni di processo e/o di prodotto sono state dalla vostra azienda implementate per la riduzione del consumo di risorse energetiche e naturali e per la riduzione delle emissioni di inquinanti? Quali politiche sociali sono state dalla vostra azienda implementate in riferimento alla promozione e applicazione, lungo la catena di fornitura, di standard sociali riguardanti i diritti umani e le condizioni di lavoro?</w:t>
      </w:r>
    </w:p>
    <w:p w:rsidR="00B67A3F" w:rsidRPr="007E1917" w:rsidRDefault="00B67A3F" w:rsidP="00B67A3F">
      <w:pPr>
        <w:rPr>
          <w:rFonts w:ascii="Calibri" w:hAnsi="Calibri"/>
          <w:b/>
          <w:sz w:val="20"/>
        </w:rPr>
      </w:pPr>
      <w:r w:rsidRPr="007E1917">
        <w:rPr>
          <w:rFonts w:ascii="Calibri" w:hAnsi="Calibri"/>
          <w:b/>
          <w:sz w:val="20"/>
        </w:rPr>
        <w:t xml:space="preserve">Risposta: </w:t>
      </w:r>
    </w:p>
    <w:p w:rsidR="00B67A3F" w:rsidRPr="007E1917" w:rsidRDefault="00B67A3F" w:rsidP="00B67A3F">
      <w:pPr>
        <w:jc w:val="both"/>
        <w:rPr>
          <w:rFonts w:ascii="Calibri" w:hAnsi="Calibri"/>
          <w:i/>
          <w:color w:val="0070C0"/>
          <w:sz w:val="20"/>
        </w:rPr>
      </w:pPr>
      <w:r>
        <w:rPr>
          <w:rFonts w:ascii="Calibri" w:hAnsi="Calibri"/>
          <w:i/>
          <w:color w:val="0070C0"/>
          <w:sz w:val="20"/>
          <w:szCs w:val="20"/>
        </w:rPr>
        <w:t xml:space="preserve">&lt;È </w:t>
      </w:r>
      <w:r w:rsidRPr="007E1917">
        <w:rPr>
          <w:rFonts w:ascii="Calibri" w:hAnsi="Calibri"/>
          <w:i/>
          <w:color w:val="0070C0"/>
          <w:sz w:val="20"/>
          <w:szCs w:val="20"/>
        </w:rPr>
        <w:t>possibile allegare al presente documento di consultazione del mercato le certificazioni e/o documenti ambientali di prodotto coerentemente</w:t>
      </w:r>
      <w:r w:rsidRPr="007E1917">
        <w:rPr>
          <w:rFonts w:ascii="Calibri" w:hAnsi="Calibri"/>
          <w:i/>
          <w:color w:val="0070C0"/>
          <w:sz w:val="20"/>
        </w:rPr>
        <w:t xml:space="preserve"> con quanto </w:t>
      </w:r>
      <w:r w:rsidRPr="007E1917">
        <w:rPr>
          <w:rFonts w:ascii="Calibri" w:hAnsi="Calibri"/>
          <w:i/>
          <w:color w:val="0070C0"/>
          <w:sz w:val="20"/>
          <w:szCs w:val="20"/>
        </w:rPr>
        <w:t>richiesto nel quesito&gt;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7A3F" w:rsidTr="007D2278">
        <w:trPr>
          <w:trHeight w:val="1824"/>
        </w:trPr>
        <w:tc>
          <w:tcPr>
            <w:tcW w:w="8494" w:type="dxa"/>
            <w:shd w:val="clear" w:color="auto" w:fill="F2F2F2" w:themeFill="background1" w:themeFillShade="F2"/>
          </w:tcPr>
          <w:p w:rsidR="00B67A3F" w:rsidRDefault="00B67A3F" w:rsidP="00B67A3F">
            <w:pPr>
              <w:keepNext/>
              <w:ind w:left="284"/>
              <w:jc w:val="both"/>
              <w:rPr>
                <w:rFonts w:asciiTheme="minorHAnsi" w:hAnsiTheme="minorHAnsi" w:cs="Arial"/>
                <w:bCs/>
                <w:sz w:val="20"/>
                <w:szCs w:val="20"/>
              </w:rPr>
            </w:pPr>
          </w:p>
        </w:tc>
      </w:tr>
    </w:tbl>
    <w:p w:rsidR="00B67A3F" w:rsidRDefault="00B67A3F">
      <w:pPr>
        <w:spacing w:line="276" w:lineRule="auto"/>
        <w:jc w:val="both"/>
        <w:rPr>
          <w:rFonts w:asciiTheme="minorHAnsi" w:hAnsiTheme="minorHAnsi" w:cs="Arial"/>
          <w:bCs/>
          <w:sz w:val="20"/>
          <w:szCs w:val="20"/>
        </w:rPr>
      </w:pPr>
    </w:p>
    <w:p w:rsidR="00024650" w:rsidRPr="007E1917" w:rsidRDefault="00024650" w:rsidP="00024650">
      <w:pPr>
        <w:keepNext/>
        <w:numPr>
          <w:ilvl w:val="0"/>
          <w:numId w:val="3"/>
        </w:numPr>
        <w:tabs>
          <w:tab w:val="clear" w:pos="360"/>
        </w:tabs>
        <w:spacing w:before="120" w:after="120"/>
        <w:jc w:val="both"/>
        <w:outlineLvl w:val="0"/>
        <w:rPr>
          <w:rFonts w:ascii="Calibri" w:hAnsi="Calibri"/>
          <w:b/>
          <w:sz w:val="20"/>
        </w:rPr>
      </w:pPr>
      <w:r>
        <w:rPr>
          <w:rFonts w:ascii="Calibri" w:hAnsi="Calibri"/>
          <w:b/>
          <w:sz w:val="20"/>
        </w:rPr>
        <w:t>Relativamente alla necessità di fornire una percentuale di Toner Rigenerati all’interno della Convenzione, come da disposizioni dei CAM, quale impatto ha tale richiesta sulla vostra possibilità di erogare la fornitura e presentare le opportune certificazioni?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24650" w:rsidTr="00AA3962">
        <w:trPr>
          <w:trHeight w:val="1824"/>
        </w:trPr>
        <w:tc>
          <w:tcPr>
            <w:tcW w:w="8494" w:type="dxa"/>
            <w:shd w:val="clear" w:color="auto" w:fill="F2F2F2" w:themeFill="background1" w:themeFillShade="F2"/>
          </w:tcPr>
          <w:p w:rsidR="00024650" w:rsidRDefault="00024650" w:rsidP="00AA3962">
            <w:pPr>
              <w:keepNext/>
              <w:ind w:left="284"/>
              <w:jc w:val="both"/>
              <w:rPr>
                <w:rFonts w:asciiTheme="minorHAnsi" w:hAnsiTheme="minorHAnsi" w:cs="Arial"/>
                <w:bCs/>
                <w:sz w:val="20"/>
                <w:szCs w:val="20"/>
              </w:rPr>
            </w:pPr>
          </w:p>
        </w:tc>
      </w:tr>
    </w:tbl>
    <w:p w:rsidR="00024650" w:rsidRDefault="00024650">
      <w:pPr>
        <w:spacing w:line="276" w:lineRule="auto"/>
        <w:jc w:val="both"/>
        <w:rPr>
          <w:rFonts w:asciiTheme="minorHAnsi" w:hAnsiTheme="minorHAnsi" w:cs="Arial"/>
          <w:bCs/>
          <w:sz w:val="20"/>
          <w:szCs w:val="20"/>
        </w:rPr>
      </w:pPr>
    </w:p>
    <w:p w:rsidR="00036E02" w:rsidRPr="00CD18F1" w:rsidRDefault="00CD18F1" w:rsidP="00CD18F1">
      <w:pPr>
        <w:pStyle w:val="Titolo1"/>
        <w:rPr>
          <w:rFonts w:ascii="Calibri" w:hAnsi="Calibri"/>
          <w:sz w:val="20"/>
        </w:rPr>
      </w:pPr>
      <w:r>
        <w:rPr>
          <w:rFonts w:ascii="Calibri" w:hAnsi="Calibri"/>
          <w:sz w:val="20"/>
        </w:rPr>
        <w:t xml:space="preserve">Relativamente alle caratteristiche tecniche delle apparecchiature della precedente edizione (per tutti i 6 lotti), </w:t>
      </w:r>
      <w:r w:rsidRPr="00CD18F1">
        <w:rPr>
          <w:rFonts w:ascii="Calibri" w:hAnsi="Calibri"/>
          <w:sz w:val="20"/>
        </w:rPr>
        <w:t>la vostra Impresa di qual</w:t>
      </w:r>
      <w:r>
        <w:rPr>
          <w:rFonts w:ascii="Calibri" w:hAnsi="Calibri"/>
          <w:sz w:val="20"/>
        </w:rPr>
        <w:t>i</w:t>
      </w:r>
      <w:r w:rsidRPr="00CD18F1">
        <w:rPr>
          <w:rFonts w:ascii="Calibri" w:hAnsi="Calibri"/>
          <w:sz w:val="20"/>
        </w:rPr>
        <w:t xml:space="preserve"> modell</w:t>
      </w:r>
      <w:r>
        <w:rPr>
          <w:rFonts w:ascii="Calibri" w:hAnsi="Calibri"/>
          <w:sz w:val="20"/>
        </w:rPr>
        <w:t>i</w:t>
      </w:r>
      <w:r w:rsidRPr="00CD18F1">
        <w:rPr>
          <w:rFonts w:ascii="Calibri" w:hAnsi="Calibri"/>
          <w:sz w:val="20"/>
        </w:rPr>
        <w:t xml:space="preserve"> dispone? Quali sono le caratteristiche principali? quali caratteristiche ritenete che siano migliorative e che possano quindi fornire un valore aggiunto rispetto alle caratteristiche di base?</w:t>
      </w:r>
    </w:p>
    <w:p w:rsidR="00036E02" w:rsidRPr="007E1917" w:rsidRDefault="00036E02" w:rsidP="00036E02">
      <w:pPr>
        <w:rPr>
          <w:rFonts w:ascii="Calibri" w:hAnsi="Calibri"/>
          <w:b/>
          <w:sz w:val="20"/>
        </w:rPr>
      </w:pPr>
      <w:r w:rsidRPr="007E1917">
        <w:rPr>
          <w:rFonts w:ascii="Calibri" w:hAnsi="Calibri"/>
          <w:b/>
          <w:sz w:val="20"/>
        </w:rPr>
        <w:t xml:space="preserve">Risposta: </w:t>
      </w:r>
    </w:p>
    <w:p w:rsidR="00036E02" w:rsidRPr="007E1917" w:rsidRDefault="00CD18F1" w:rsidP="00036E02">
      <w:pPr>
        <w:jc w:val="both"/>
        <w:rPr>
          <w:rFonts w:ascii="Calibri" w:hAnsi="Calibri"/>
          <w:i/>
          <w:color w:val="0070C0"/>
          <w:sz w:val="20"/>
        </w:rPr>
      </w:pPr>
      <w:r>
        <w:rPr>
          <w:rFonts w:ascii="Calibri" w:hAnsi="Calibri"/>
          <w:i/>
          <w:color w:val="0070C0"/>
          <w:sz w:val="20"/>
          <w:szCs w:val="20"/>
        </w:rPr>
        <w:t xml:space="preserve">&lt;È </w:t>
      </w:r>
      <w:r w:rsidRPr="007E1917">
        <w:rPr>
          <w:rFonts w:ascii="Calibri" w:hAnsi="Calibri"/>
          <w:i/>
          <w:color w:val="0070C0"/>
          <w:sz w:val="20"/>
          <w:szCs w:val="20"/>
        </w:rPr>
        <w:t>possibile allegare al presente documento di consultazione del mercato le brochure commerciali dei servizi individuati nel quesito&gt;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36E02" w:rsidTr="00D1119D">
        <w:trPr>
          <w:trHeight w:val="1824"/>
        </w:trPr>
        <w:tc>
          <w:tcPr>
            <w:tcW w:w="8494" w:type="dxa"/>
            <w:shd w:val="clear" w:color="auto" w:fill="F2F2F2" w:themeFill="background1" w:themeFillShade="F2"/>
          </w:tcPr>
          <w:p w:rsidR="00036E02" w:rsidRDefault="00036E02" w:rsidP="00D1119D">
            <w:pPr>
              <w:keepNext/>
              <w:ind w:left="284"/>
              <w:jc w:val="both"/>
              <w:rPr>
                <w:rFonts w:asciiTheme="minorHAnsi" w:hAnsiTheme="minorHAnsi" w:cs="Arial"/>
                <w:bCs/>
                <w:sz w:val="20"/>
                <w:szCs w:val="20"/>
              </w:rPr>
            </w:pPr>
          </w:p>
        </w:tc>
      </w:tr>
    </w:tbl>
    <w:p w:rsidR="00036E02" w:rsidRDefault="00036E02">
      <w:pPr>
        <w:spacing w:line="276" w:lineRule="auto"/>
        <w:jc w:val="both"/>
        <w:rPr>
          <w:rFonts w:asciiTheme="minorHAnsi" w:hAnsiTheme="minorHAnsi" w:cs="Arial"/>
          <w:bCs/>
          <w:sz w:val="20"/>
          <w:szCs w:val="20"/>
        </w:rPr>
      </w:pPr>
    </w:p>
    <w:p w:rsidR="00036E02" w:rsidRPr="004D63DD" w:rsidRDefault="004D63DD" w:rsidP="004D63DD">
      <w:pPr>
        <w:pStyle w:val="Titolo1"/>
        <w:rPr>
          <w:rFonts w:ascii="Calibri" w:hAnsi="Calibri"/>
          <w:sz w:val="20"/>
        </w:rPr>
      </w:pPr>
      <w:r w:rsidRPr="004D63DD">
        <w:rPr>
          <w:rFonts w:ascii="Calibri" w:hAnsi="Calibri"/>
          <w:sz w:val="20"/>
        </w:rPr>
        <w:t>Relativamente alle caratteristiche delle apparecchiature che la vostra Impresa dispone, che impatto hanno in termini di consumo energetico e quale valore aggiunto possono dare rispetto alle apparecchiature attualmente in convenzione?</w:t>
      </w:r>
    </w:p>
    <w:p w:rsidR="00036E02" w:rsidRPr="007E1917" w:rsidRDefault="00036E02" w:rsidP="00036E02">
      <w:pPr>
        <w:rPr>
          <w:rFonts w:ascii="Calibri" w:hAnsi="Calibri"/>
          <w:b/>
          <w:sz w:val="20"/>
        </w:rPr>
      </w:pPr>
      <w:r w:rsidRPr="007E1917">
        <w:rPr>
          <w:rFonts w:ascii="Calibri" w:hAnsi="Calibri"/>
          <w:b/>
          <w:sz w:val="20"/>
        </w:rPr>
        <w:t xml:space="preserve">Risposta: </w:t>
      </w:r>
    </w:p>
    <w:p w:rsidR="00036E02" w:rsidRPr="007E1917" w:rsidRDefault="00036E02" w:rsidP="00036E02">
      <w:pPr>
        <w:jc w:val="both"/>
        <w:rPr>
          <w:rFonts w:ascii="Calibri" w:hAnsi="Calibri"/>
          <w:i/>
          <w:color w:val="0070C0"/>
          <w:sz w:val="20"/>
        </w:rPr>
      </w:pPr>
      <w:r>
        <w:rPr>
          <w:rFonts w:ascii="Calibri" w:hAnsi="Calibri"/>
          <w:i/>
          <w:color w:val="0070C0"/>
          <w:sz w:val="20"/>
          <w:szCs w:val="20"/>
        </w:rPr>
        <w:t>&lt;</w:t>
      </w:r>
      <w:r w:rsidR="004D63DD" w:rsidRPr="007E1917">
        <w:rPr>
          <w:rFonts w:ascii="Calibri" w:hAnsi="Calibri"/>
          <w:i/>
          <w:color w:val="0070C0"/>
          <w:sz w:val="20"/>
          <w:szCs w:val="20"/>
        </w:rPr>
        <w:t>È possibile allegare documenti e brochure di approfondimento, motivando la scelta dei prodotti e/o servizi individuati</w:t>
      </w:r>
      <w:r w:rsidRPr="007E1917">
        <w:rPr>
          <w:rFonts w:ascii="Calibri" w:hAnsi="Calibri"/>
          <w:i/>
          <w:color w:val="0070C0"/>
          <w:sz w:val="20"/>
          <w:szCs w:val="20"/>
        </w:rPr>
        <w:t>&gt;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36E02" w:rsidTr="00D1119D">
        <w:trPr>
          <w:trHeight w:val="1824"/>
        </w:trPr>
        <w:tc>
          <w:tcPr>
            <w:tcW w:w="8494" w:type="dxa"/>
            <w:shd w:val="clear" w:color="auto" w:fill="F2F2F2" w:themeFill="background1" w:themeFillShade="F2"/>
          </w:tcPr>
          <w:p w:rsidR="00036E02" w:rsidRDefault="00036E02" w:rsidP="00D1119D">
            <w:pPr>
              <w:keepNext/>
              <w:ind w:left="284"/>
              <w:jc w:val="both"/>
              <w:rPr>
                <w:rFonts w:asciiTheme="minorHAnsi" w:hAnsiTheme="minorHAnsi" w:cs="Arial"/>
                <w:bCs/>
                <w:sz w:val="20"/>
                <w:szCs w:val="20"/>
              </w:rPr>
            </w:pPr>
          </w:p>
        </w:tc>
      </w:tr>
    </w:tbl>
    <w:p w:rsidR="00036E02" w:rsidRDefault="00036E02">
      <w:pPr>
        <w:spacing w:line="276" w:lineRule="auto"/>
        <w:jc w:val="both"/>
        <w:rPr>
          <w:rFonts w:asciiTheme="minorHAnsi" w:hAnsiTheme="minorHAnsi" w:cs="Arial"/>
          <w:bCs/>
          <w:sz w:val="20"/>
          <w:szCs w:val="20"/>
        </w:rPr>
      </w:pPr>
    </w:p>
    <w:p w:rsidR="00036E02" w:rsidRPr="004D63DD" w:rsidRDefault="004D63DD" w:rsidP="004D63DD">
      <w:pPr>
        <w:pStyle w:val="Titolo1"/>
        <w:rPr>
          <w:rFonts w:ascii="Calibri" w:hAnsi="Calibri"/>
          <w:sz w:val="20"/>
        </w:rPr>
      </w:pPr>
      <w:r w:rsidRPr="004D63DD">
        <w:rPr>
          <w:rFonts w:ascii="Calibri" w:hAnsi="Calibri"/>
          <w:sz w:val="20"/>
        </w:rPr>
        <w:t>Relativamente alle caratteristiche delle apparecchiature che la vostra Impresa dispone, che impatto hanno in termini di emissioni inquinanti e quale valore aggiunto possono dare rispetto alle apparecchiature attualmente in convenzione?</w:t>
      </w:r>
    </w:p>
    <w:p w:rsidR="00036E02" w:rsidRPr="007E1917" w:rsidRDefault="00036E02" w:rsidP="00036E02">
      <w:pPr>
        <w:rPr>
          <w:rFonts w:ascii="Calibri" w:hAnsi="Calibri"/>
          <w:b/>
          <w:sz w:val="20"/>
        </w:rPr>
      </w:pPr>
      <w:r w:rsidRPr="007E1917">
        <w:rPr>
          <w:rFonts w:ascii="Calibri" w:hAnsi="Calibri"/>
          <w:b/>
          <w:sz w:val="20"/>
        </w:rPr>
        <w:t xml:space="preserve">Risposta: </w:t>
      </w:r>
    </w:p>
    <w:p w:rsidR="00036E02" w:rsidRPr="007E1917" w:rsidRDefault="00036E02" w:rsidP="00036E02">
      <w:pPr>
        <w:jc w:val="both"/>
        <w:rPr>
          <w:rFonts w:ascii="Calibri" w:hAnsi="Calibri"/>
          <w:i/>
          <w:color w:val="0070C0"/>
          <w:sz w:val="20"/>
        </w:rPr>
      </w:pPr>
      <w:r>
        <w:rPr>
          <w:rFonts w:ascii="Calibri" w:hAnsi="Calibri"/>
          <w:i/>
          <w:color w:val="0070C0"/>
          <w:sz w:val="20"/>
          <w:szCs w:val="20"/>
        </w:rPr>
        <w:t>&lt;</w:t>
      </w:r>
      <w:r w:rsidR="004D63DD" w:rsidRPr="004D63DD">
        <w:rPr>
          <w:rFonts w:ascii="Calibri" w:hAnsi="Calibri"/>
          <w:i/>
          <w:color w:val="0070C0"/>
          <w:sz w:val="20"/>
          <w:szCs w:val="20"/>
        </w:rPr>
        <w:t>È possibile allegare documenti e brochure di approfondimento, motivando la scelta dei prodotti e/o servizi individuati</w:t>
      </w:r>
      <w:r w:rsidRPr="007E1917">
        <w:rPr>
          <w:rFonts w:ascii="Calibri" w:hAnsi="Calibri"/>
          <w:i/>
          <w:color w:val="0070C0"/>
          <w:sz w:val="20"/>
          <w:szCs w:val="20"/>
        </w:rPr>
        <w:t>&gt;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36E02" w:rsidTr="00D1119D">
        <w:trPr>
          <w:trHeight w:val="1824"/>
        </w:trPr>
        <w:tc>
          <w:tcPr>
            <w:tcW w:w="8494" w:type="dxa"/>
            <w:shd w:val="clear" w:color="auto" w:fill="F2F2F2" w:themeFill="background1" w:themeFillShade="F2"/>
          </w:tcPr>
          <w:p w:rsidR="00036E02" w:rsidRDefault="00036E02" w:rsidP="00D1119D">
            <w:pPr>
              <w:keepNext/>
              <w:ind w:left="284"/>
              <w:jc w:val="both"/>
              <w:rPr>
                <w:rFonts w:asciiTheme="minorHAnsi" w:hAnsiTheme="minorHAnsi" w:cs="Arial"/>
                <w:bCs/>
                <w:sz w:val="20"/>
                <w:szCs w:val="20"/>
              </w:rPr>
            </w:pPr>
          </w:p>
        </w:tc>
      </w:tr>
    </w:tbl>
    <w:p w:rsidR="00036E02" w:rsidRDefault="00036E02">
      <w:pPr>
        <w:spacing w:line="276" w:lineRule="auto"/>
        <w:jc w:val="both"/>
        <w:rPr>
          <w:rFonts w:asciiTheme="minorHAnsi" w:hAnsiTheme="minorHAnsi" w:cs="Arial"/>
          <w:bCs/>
          <w:sz w:val="20"/>
          <w:szCs w:val="20"/>
        </w:rPr>
      </w:pPr>
    </w:p>
    <w:p w:rsidR="00B67A3F" w:rsidRDefault="00B67A3F">
      <w:pPr>
        <w:spacing w:line="276" w:lineRule="auto"/>
        <w:jc w:val="both"/>
        <w:rPr>
          <w:rFonts w:asciiTheme="minorHAnsi" w:hAnsiTheme="minorHAnsi" w:cs="Arial"/>
          <w:bCs/>
          <w:sz w:val="20"/>
          <w:szCs w:val="20"/>
        </w:rPr>
      </w:pPr>
    </w:p>
    <w:p w:rsidR="00B67A3F" w:rsidRDefault="00B67A3F">
      <w:pPr>
        <w:spacing w:line="276" w:lineRule="auto"/>
        <w:jc w:val="both"/>
        <w:rPr>
          <w:rFonts w:asciiTheme="minorHAnsi" w:hAnsiTheme="minorHAnsi" w:cs="Arial"/>
          <w:bCs/>
          <w:sz w:val="20"/>
          <w:szCs w:val="20"/>
        </w:rPr>
      </w:pPr>
    </w:p>
    <w:p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rsidR="006C414B" w:rsidRDefault="006C414B">
      <w:pPr>
        <w:jc w:val="both"/>
        <w:rPr>
          <w:rFonts w:ascii="Trebuchet MS" w:hAnsi="Trebuchet MS" w:cs="Arial"/>
          <w:i/>
          <w:color w:val="0000FF"/>
          <w:sz w:val="20"/>
          <w:szCs w:val="20"/>
        </w:rPr>
      </w:pPr>
    </w:p>
    <w:p w:rsidR="006C414B" w:rsidRDefault="006C414B">
      <w:pPr>
        <w:jc w:val="both"/>
        <w:rPr>
          <w:rFonts w:ascii="Trebuchet MS" w:hAnsi="Trebuchet MS" w:cs="Arial"/>
          <w:i/>
          <w:color w:val="0000FF"/>
          <w:sz w:val="20"/>
          <w:szCs w:val="20"/>
        </w:rPr>
      </w:pPr>
    </w:p>
    <w:p w:rsidR="006C414B" w:rsidRDefault="006C414B">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C414B">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tc>
          <w:tcPr>
            <w:tcW w:w="2822" w:type="dxa"/>
            <w:tcBorders>
              <w:top w:val="single" w:sz="4" w:space="0" w:color="FFFFFF" w:themeColor="background1"/>
            </w:tcBorders>
            <w:shd w:val="clear" w:color="auto" w:fill="auto"/>
          </w:tcPr>
          <w:p w:rsidR="006C414B" w:rsidRDefault="00A82C5B">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trPr>
          <w:trHeight w:val="413"/>
        </w:trPr>
        <w:tc>
          <w:tcPr>
            <w:tcW w:w="2822" w:type="dxa"/>
            <w:shd w:val="clear" w:color="auto" w:fill="auto"/>
          </w:tcPr>
          <w:p w:rsidR="006C414B" w:rsidRDefault="006C414B">
            <w:pPr>
              <w:jc w:val="both"/>
              <w:rPr>
                <w:rFonts w:ascii="Trebuchet MS" w:hAnsi="Trebuchet MS" w:cs="Arial"/>
                <w:bCs/>
                <w:i/>
                <w:sz w:val="20"/>
                <w:szCs w:val="20"/>
                <w:highlight w:val="yellow"/>
              </w:rPr>
            </w:pPr>
          </w:p>
          <w:p w:rsidR="006C414B" w:rsidRDefault="006C414B">
            <w:pPr>
              <w:jc w:val="both"/>
              <w:rPr>
                <w:rFonts w:ascii="Trebuchet MS" w:hAnsi="Trebuchet MS" w:cs="Arial"/>
                <w:bCs/>
                <w:i/>
                <w:sz w:val="20"/>
                <w:szCs w:val="20"/>
                <w:highlight w:val="yellow"/>
              </w:rPr>
            </w:pPr>
          </w:p>
          <w:p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rsidR="006C414B" w:rsidRDefault="006C414B">
      <w:pPr>
        <w:rPr>
          <w:rFonts w:asciiTheme="minorHAnsi" w:hAnsiTheme="minorHAnsi" w:cs="Arial"/>
          <w:b/>
          <w:bCs/>
          <w:sz w:val="20"/>
          <w:szCs w:val="20"/>
        </w:rPr>
      </w:pPr>
    </w:p>
    <w:p w:rsidR="006C414B" w:rsidRDefault="006C414B">
      <w:pPr>
        <w:rPr>
          <w:rFonts w:asciiTheme="minorHAnsi" w:hAnsiTheme="minorHAnsi" w:cs="Arial"/>
          <w:b/>
          <w:bCs/>
          <w:sz w:val="20"/>
          <w:szCs w:val="20"/>
        </w:rPr>
      </w:pPr>
    </w:p>
    <w:p w:rsidR="006C414B" w:rsidRDefault="006C414B">
      <w:pPr>
        <w:ind w:left="284"/>
        <w:rPr>
          <w:rFonts w:asciiTheme="minorHAnsi" w:hAnsiTheme="minorHAnsi" w:cs="Arial"/>
          <w:b/>
          <w:bCs/>
          <w:sz w:val="20"/>
          <w:szCs w:val="20"/>
        </w:rPr>
      </w:pPr>
    </w:p>
    <w:sectPr w:rsidR="006C414B">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83D" w:rsidRDefault="003B683D">
      <w:r>
        <w:separator/>
      </w:r>
    </w:p>
  </w:endnote>
  <w:endnote w:type="continuationSeparator" w:id="0">
    <w:p w:rsidR="003B683D" w:rsidRDefault="003B683D">
      <w:r>
        <w:continuationSeparator/>
      </w:r>
    </w:p>
  </w:endnote>
  <w:endnote w:type="continuationNotice" w:id="1">
    <w:p w:rsidR="003B683D" w:rsidRDefault="003B68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Pidipagina"/>
      <w:pBdr>
        <w:top w:val="single" w:sz="4" w:space="1" w:color="auto"/>
      </w:pBdr>
      <w:rPr>
        <w:rFonts w:asciiTheme="minorHAnsi" w:hAnsiTheme="minorHAnsi"/>
        <w:color w:val="FF0000"/>
        <w:sz w:val="16"/>
        <w:szCs w:val="16"/>
      </w:rPr>
    </w:pPr>
    <w:r>
      <w:rPr>
        <w:rFonts w:ascii="Calibri" w:hAnsi="Calibri"/>
        <w:iCs/>
        <w:color w:val="C0C0C0"/>
        <w:sz w:val="16"/>
        <w:szCs w:val="16"/>
      </w:rPr>
      <w:t xml:space="preserve">Consip S.p.A. - </w:t>
    </w: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simplePos x="0" y="0"/>
              <wp:positionH relativeFrom="column">
                <wp:posOffset>4719955</wp:posOffset>
              </wp:positionH>
              <wp:positionV relativeFrom="paragraph">
                <wp:posOffset>27709</wp:posOffset>
              </wp:positionV>
              <wp:extent cx="6934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4E3393">
                            <w:rPr>
                              <w:rFonts w:ascii="Calibri" w:hAnsi="Calibri"/>
                              <w:iCs/>
                              <w:noProof/>
                              <w:sz w:val="16"/>
                              <w:szCs w:val="16"/>
                            </w:rPr>
                            <w:t>16</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4E3393">
                            <w:rPr>
                              <w:rFonts w:ascii="Calibri" w:hAnsi="Calibri"/>
                              <w:iCs/>
                              <w:noProof/>
                              <w:sz w:val="16"/>
                              <w:szCs w:val="16"/>
                            </w:rPr>
                            <w:t>16</w:t>
                          </w:r>
                          <w:r>
                            <w:rPr>
                              <w:rFonts w:ascii="Calibri" w:hAnsi="Calibri"/>
                              <w:iCs/>
                              <w:sz w:val="16"/>
                              <w:szCs w:val="16"/>
                            </w:rPr>
                            <w:fldChar w:fldCharType="end"/>
                          </w:r>
                          <w:r>
                            <w:rPr>
                              <w:rFonts w:ascii="Calibri" w:hAnsi="Calibri"/>
                              <w:iCs/>
                              <w:sz w:val="16"/>
                              <w:szCs w:val="16"/>
                            </w:rPr>
                            <w:t xml:space="preserve"> </w:t>
                          </w:r>
                        </w:p>
                        <w:p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71.65pt;margin-top:2.2pt;width:54.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" stroked="f">
              <v:textbox>
                <w:txbxContent>
                  <w:p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4E3393">
                      <w:rPr>
                        <w:rFonts w:ascii="Calibri" w:hAnsi="Calibri"/>
                        <w:iCs/>
                        <w:noProof/>
                        <w:sz w:val="16"/>
                        <w:szCs w:val="16"/>
                      </w:rPr>
                      <w:t>16</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4E3393">
                      <w:rPr>
                        <w:rFonts w:ascii="Calibri" w:hAnsi="Calibri"/>
                        <w:iCs/>
                        <w:noProof/>
                        <w:sz w:val="16"/>
                        <w:szCs w:val="16"/>
                      </w:rPr>
                      <w:t>16</w:t>
                    </w:r>
                    <w:r>
                      <w:rPr>
                        <w:rFonts w:ascii="Calibri" w:hAnsi="Calibri"/>
                        <w:iCs/>
                        <w:sz w:val="16"/>
                        <w:szCs w:val="16"/>
                      </w:rPr>
                      <w:fldChar w:fldCharType="end"/>
                    </w:r>
                    <w:r>
                      <w:rPr>
                        <w:rFonts w:ascii="Calibri" w:hAnsi="Calibri"/>
                        <w:iCs/>
                        <w:sz w:val="16"/>
                        <w:szCs w:val="16"/>
                      </w:rPr>
                      <w:t xml:space="preserve"> </w:t>
                    </w:r>
                  </w:p>
                  <w:p w:rsidR="006C414B" w:rsidRDefault="006C414B"/>
                </w:txbxContent>
              </v:textbox>
            </v:shape>
          </w:pict>
        </mc:Fallback>
      </mc:AlternateContent>
    </w:r>
    <w:r>
      <w:rPr>
        <w:rFonts w:asciiTheme="minorHAnsi" w:hAnsiTheme="minorHAnsi"/>
        <w:iCs/>
        <w:color w:val="C0C0C0"/>
        <w:sz w:val="16"/>
        <w:szCs w:val="16"/>
      </w:rPr>
      <w:t xml:space="preserve">Consultazione del mercato per </w:t>
    </w:r>
    <w:r w:rsidR="00B67A3F" w:rsidRPr="00B67A3F">
      <w:rPr>
        <w:rFonts w:asciiTheme="minorHAnsi" w:hAnsiTheme="minorHAnsi"/>
        <w:iCs/>
        <w:color w:val="C0C0C0"/>
        <w:sz w:val="16"/>
        <w:szCs w:val="16"/>
      </w:rPr>
      <w:t>Fotocopiatrici Multifunzione 2</w:t>
    </w:r>
  </w:p>
  <w:p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AA7587">
      <w:rPr>
        <w:rFonts w:asciiTheme="minorHAnsi" w:hAnsiTheme="minorHAnsi"/>
        <w:iCs/>
        <w:color w:val="C0C0C0"/>
        <w:sz w:val="16"/>
        <w:szCs w:val="16"/>
      </w:rPr>
      <w:t>2</w:t>
    </w:r>
    <w:r>
      <w:rPr>
        <w:rFonts w:asciiTheme="minorHAnsi" w:hAnsiTheme="minorHAnsi"/>
        <w:iCs/>
        <w:color w:val="C0C0C0"/>
        <w:sz w:val="16"/>
        <w:szCs w:val="16"/>
      </w:rPr>
      <w:t xml:space="preserve"> - Data Aggiornamento: </w:t>
    </w:r>
    <w:r w:rsidR="00AA7587">
      <w:rPr>
        <w:rFonts w:asciiTheme="minorHAnsi" w:hAnsiTheme="minorHAnsi"/>
        <w:iCs/>
        <w:color w:val="C0C0C0"/>
        <w:sz w:val="16"/>
        <w:szCs w:val="16"/>
      </w:rPr>
      <w:t>29/03</w:t>
    </w:r>
    <w:r>
      <w:rPr>
        <w:rFonts w:asciiTheme="minorHAnsi" w:hAnsiTheme="minorHAnsi"/>
        <w:iCs/>
        <w:color w:val="C0C0C0"/>
        <w:sz w:val="16"/>
        <w:szCs w:val="16"/>
      </w:rPr>
      <w:t>/202</w:t>
    </w:r>
    <w:r w:rsidR="00AA7587">
      <w:rPr>
        <w:rFonts w:asciiTheme="minorHAnsi" w:hAnsiTheme="minorHAnsi"/>
        <w:iCs/>
        <w:color w:val="C0C0C0"/>
        <w:sz w:val="16"/>
        <w:szCs w:val="16"/>
      </w:rPr>
      <w:t>1</w:t>
    </w:r>
  </w:p>
  <w:p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rsidR="006C414B" w:rsidRDefault="00A82C5B">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83D" w:rsidRDefault="003B683D">
      <w:r>
        <w:separator/>
      </w:r>
    </w:p>
  </w:footnote>
  <w:footnote w:type="continuationSeparator" w:id="0">
    <w:p w:rsidR="003B683D" w:rsidRDefault="003B683D">
      <w:r>
        <w:continuationSeparator/>
      </w:r>
    </w:p>
  </w:footnote>
  <w:footnote w:type="continuationNotice" w:id="1">
    <w:p w:rsidR="003B683D" w:rsidRDefault="003B683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ind w:hanging="709"/>
    </w:pPr>
    <w:r>
      <w:rPr>
        <w:noProof/>
      </w:rPr>
      <w:drawing>
        <wp:inline distT="0" distB="0" distL="0" distR="0">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pPr>
    <w:r>
      <w:rPr>
        <w:noProof/>
      </w:rPr>
      <w:drawing>
        <wp:anchor distT="0" distB="0" distL="114300" distR="114300" simplePos="0" relativeHeight="251657728" behindDoc="1" locked="0" layoutInCell="1" allowOverlap="1">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1E432EF3"/>
    <w:multiLevelType w:val="hybridMultilevel"/>
    <w:tmpl w:val="CBC607A8"/>
    <w:lvl w:ilvl="0" w:tplc="02526F6C">
      <w:start w:val="1"/>
      <w:numFmt w:val="bullet"/>
      <w:lvlText w:val=""/>
      <w:lvlJc w:val="left"/>
      <w:pPr>
        <w:ind w:left="4472" w:hanging="360"/>
      </w:pPr>
      <w:rPr>
        <w:rFonts w:ascii="Symbol" w:hAnsi="Symbol" w:hint="default"/>
      </w:rPr>
    </w:lvl>
    <w:lvl w:ilvl="1" w:tplc="04100003" w:tentative="1">
      <w:start w:val="1"/>
      <w:numFmt w:val="bullet"/>
      <w:lvlText w:val="o"/>
      <w:lvlJc w:val="left"/>
      <w:pPr>
        <w:ind w:left="5192" w:hanging="360"/>
      </w:pPr>
      <w:rPr>
        <w:rFonts w:ascii="Courier New" w:hAnsi="Courier New" w:cs="Courier New" w:hint="default"/>
      </w:rPr>
    </w:lvl>
    <w:lvl w:ilvl="2" w:tplc="04100005" w:tentative="1">
      <w:start w:val="1"/>
      <w:numFmt w:val="bullet"/>
      <w:lvlText w:val=""/>
      <w:lvlJc w:val="left"/>
      <w:pPr>
        <w:ind w:left="5912" w:hanging="360"/>
      </w:pPr>
      <w:rPr>
        <w:rFonts w:ascii="Wingdings" w:hAnsi="Wingdings" w:hint="default"/>
      </w:rPr>
    </w:lvl>
    <w:lvl w:ilvl="3" w:tplc="04100001" w:tentative="1">
      <w:start w:val="1"/>
      <w:numFmt w:val="bullet"/>
      <w:lvlText w:val=""/>
      <w:lvlJc w:val="left"/>
      <w:pPr>
        <w:ind w:left="6632" w:hanging="360"/>
      </w:pPr>
      <w:rPr>
        <w:rFonts w:ascii="Symbol" w:hAnsi="Symbol" w:hint="default"/>
      </w:rPr>
    </w:lvl>
    <w:lvl w:ilvl="4" w:tplc="04100003" w:tentative="1">
      <w:start w:val="1"/>
      <w:numFmt w:val="bullet"/>
      <w:lvlText w:val="o"/>
      <w:lvlJc w:val="left"/>
      <w:pPr>
        <w:ind w:left="7352" w:hanging="360"/>
      </w:pPr>
      <w:rPr>
        <w:rFonts w:ascii="Courier New" w:hAnsi="Courier New" w:cs="Courier New" w:hint="default"/>
      </w:rPr>
    </w:lvl>
    <w:lvl w:ilvl="5" w:tplc="04100005" w:tentative="1">
      <w:start w:val="1"/>
      <w:numFmt w:val="bullet"/>
      <w:lvlText w:val=""/>
      <w:lvlJc w:val="left"/>
      <w:pPr>
        <w:ind w:left="8072" w:hanging="360"/>
      </w:pPr>
      <w:rPr>
        <w:rFonts w:ascii="Wingdings" w:hAnsi="Wingdings" w:hint="default"/>
      </w:rPr>
    </w:lvl>
    <w:lvl w:ilvl="6" w:tplc="04100001" w:tentative="1">
      <w:start w:val="1"/>
      <w:numFmt w:val="bullet"/>
      <w:lvlText w:val=""/>
      <w:lvlJc w:val="left"/>
      <w:pPr>
        <w:ind w:left="8792" w:hanging="360"/>
      </w:pPr>
      <w:rPr>
        <w:rFonts w:ascii="Symbol" w:hAnsi="Symbol" w:hint="default"/>
      </w:rPr>
    </w:lvl>
    <w:lvl w:ilvl="7" w:tplc="04100003" w:tentative="1">
      <w:start w:val="1"/>
      <w:numFmt w:val="bullet"/>
      <w:lvlText w:val="o"/>
      <w:lvlJc w:val="left"/>
      <w:pPr>
        <w:ind w:left="9512" w:hanging="360"/>
      </w:pPr>
      <w:rPr>
        <w:rFonts w:ascii="Courier New" w:hAnsi="Courier New" w:cs="Courier New" w:hint="default"/>
      </w:rPr>
    </w:lvl>
    <w:lvl w:ilvl="8" w:tplc="04100005" w:tentative="1">
      <w:start w:val="1"/>
      <w:numFmt w:val="bullet"/>
      <w:lvlText w:val=""/>
      <w:lvlJc w:val="left"/>
      <w:pPr>
        <w:ind w:left="10232" w:hanging="360"/>
      </w:pPr>
      <w:rPr>
        <w:rFonts w:ascii="Wingdings" w:hAnsi="Wingdings" w:hint="default"/>
      </w:rPr>
    </w:lvl>
  </w:abstractNum>
  <w:abstractNum w:abstractNumId="2"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3"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78953557"/>
    <w:multiLevelType w:val="hybridMultilevel"/>
    <w:tmpl w:val="F67EF6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24650"/>
    <w:rsid w:val="00036E02"/>
    <w:rsid w:val="00136239"/>
    <w:rsid w:val="0027544C"/>
    <w:rsid w:val="00293560"/>
    <w:rsid w:val="0030107A"/>
    <w:rsid w:val="003B683D"/>
    <w:rsid w:val="00462FFF"/>
    <w:rsid w:val="00495E83"/>
    <w:rsid w:val="004A5686"/>
    <w:rsid w:val="004D63DD"/>
    <w:rsid w:val="004E3393"/>
    <w:rsid w:val="006C414B"/>
    <w:rsid w:val="007C614C"/>
    <w:rsid w:val="008A3E3A"/>
    <w:rsid w:val="009A2320"/>
    <w:rsid w:val="00A82C5B"/>
    <w:rsid w:val="00AA7587"/>
    <w:rsid w:val="00AF7473"/>
    <w:rsid w:val="00B67A3F"/>
    <w:rsid w:val="00B72807"/>
    <w:rsid w:val="00C93ECD"/>
    <w:rsid w:val="00CD18F1"/>
    <w:rsid w:val="00E2315E"/>
    <w:rsid w:val="00E57C36"/>
    <w:rsid w:val="00ED79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D9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67A3F"/>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paragraph" w:styleId="Didascalia">
    <w:name w:val="caption"/>
    <w:basedOn w:val="Normale"/>
    <w:next w:val="Normale"/>
    <w:uiPriority w:val="35"/>
    <w:unhideWhenUsed/>
    <w:qFormat/>
    <w:rsid w:val="00B67A3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DC543-C7EE-4DC3-A45A-B512C43BB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2684</Words>
  <Characters>15300</Characters>
  <Application>Microsoft Office Word</Application>
  <DocSecurity>0</DocSecurity>
  <Lines>127</Lines>
  <Paragraphs>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2021-03-29T08:51:00Z</dcterms:created>
  <dcterms:modified xsi:type="dcterms:W3CDTF">2021-12-16T12:23:00Z</dcterms:modified>
</cp:coreProperties>
</file>